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3E0" w:rsidRDefault="00662500">
      <w:pPr>
        <w:spacing w:after="0" w:line="480" w:lineRule="auto"/>
        <w:contextualSpacing/>
        <w:rPr>
          <w:rFonts w:ascii="Times New Roman" w:hAnsi="Times New Roman"/>
          <w:sz w:val="24"/>
          <w:szCs w:val="24"/>
        </w:rPr>
      </w:pPr>
      <w:r>
        <w:rPr>
          <w:rFonts w:ascii="Times New Roman" w:hAnsi="Times New Roman"/>
          <w:sz w:val="24"/>
          <w:szCs w:val="24"/>
        </w:rPr>
        <w:t>Student’s Name</w:t>
      </w:r>
    </w:p>
    <w:p w:rsidR="001533E0" w:rsidRDefault="00662500">
      <w:pPr>
        <w:spacing w:after="0" w:line="480" w:lineRule="auto"/>
        <w:contextualSpacing/>
        <w:rPr>
          <w:rFonts w:ascii="Times New Roman" w:hAnsi="Times New Roman"/>
          <w:sz w:val="24"/>
          <w:szCs w:val="24"/>
        </w:rPr>
      </w:pPr>
      <w:r>
        <w:rPr>
          <w:rFonts w:ascii="Times New Roman" w:hAnsi="Times New Roman"/>
          <w:sz w:val="24"/>
          <w:szCs w:val="24"/>
        </w:rPr>
        <w:t>Professor’s Name</w:t>
      </w:r>
    </w:p>
    <w:p w:rsidR="001533E0" w:rsidRDefault="00662500">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Course Number</w:t>
      </w:r>
    </w:p>
    <w:p w:rsidR="001533E0" w:rsidRDefault="00662500">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Date </w:t>
      </w:r>
    </w:p>
    <w:p w:rsidR="001533E0" w:rsidRDefault="00414431">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Violence against Women</w:t>
      </w:r>
    </w:p>
    <w:p w:rsidR="005A63BC" w:rsidRPr="005A63BC" w:rsidRDefault="005A63BC">
      <w:pPr>
        <w:spacing w:after="0" w:line="480" w:lineRule="auto"/>
        <w:contextualSpacing/>
        <w:jc w:val="center"/>
        <w:rPr>
          <w:b/>
        </w:rPr>
      </w:pPr>
      <w:r w:rsidRPr="005A63BC">
        <w:rPr>
          <w:rFonts w:ascii="Times New Roman" w:eastAsia="Times New Roman" w:hAnsi="Times New Roman"/>
          <w:b/>
          <w:sz w:val="24"/>
          <w:szCs w:val="24"/>
        </w:rPr>
        <w:t>Abstract</w:t>
      </w:r>
    </w:p>
    <w:p w:rsidR="00414431" w:rsidRDefault="005A63BC" w:rsidP="009150F5">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Violence against women is considered a global </w:t>
      </w:r>
      <w:r w:rsidR="00893078">
        <w:rPr>
          <w:rFonts w:ascii="Times New Roman" w:hAnsi="Times New Roman"/>
          <w:sz w:val="24"/>
          <w:szCs w:val="24"/>
        </w:rPr>
        <w:t>phenomenon</w:t>
      </w:r>
      <w:r>
        <w:rPr>
          <w:rFonts w:ascii="Times New Roman" w:hAnsi="Times New Roman"/>
          <w:sz w:val="24"/>
          <w:szCs w:val="24"/>
        </w:rPr>
        <w:t xml:space="preserve"> across geography, socioeconomic status, education and age. People have little knowledge </w:t>
      </w:r>
      <w:r w:rsidR="00893078">
        <w:rPr>
          <w:rFonts w:ascii="Times New Roman" w:hAnsi="Times New Roman"/>
          <w:sz w:val="24"/>
          <w:szCs w:val="24"/>
        </w:rPr>
        <w:t>about the</w:t>
      </w:r>
      <w:r>
        <w:rPr>
          <w:rFonts w:ascii="Times New Roman" w:hAnsi="Times New Roman"/>
          <w:sz w:val="24"/>
          <w:szCs w:val="24"/>
        </w:rPr>
        <w:t xml:space="preserve"> issue and require awareness to help in stopping or reducing VAW. About 35 % of women in the world have experienced sexual violence in partner or </w:t>
      </w:r>
      <w:r w:rsidR="00CB1B2C">
        <w:rPr>
          <w:rFonts w:ascii="Times New Roman" w:hAnsi="Times New Roman"/>
          <w:sz w:val="24"/>
          <w:szCs w:val="24"/>
        </w:rPr>
        <w:t>non-partner</w:t>
      </w:r>
      <w:r>
        <w:rPr>
          <w:rFonts w:ascii="Times New Roman" w:hAnsi="Times New Roman"/>
          <w:sz w:val="24"/>
          <w:szCs w:val="24"/>
        </w:rPr>
        <w:t xml:space="preserve"> violence. </w:t>
      </w:r>
      <w:r w:rsidR="00CB1B2C">
        <w:rPr>
          <w:rFonts w:ascii="Times New Roman" w:hAnsi="Times New Roman"/>
          <w:sz w:val="24"/>
          <w:szCs w:val="24"/>
        </w:rPr>
        <w:t xml:space="preserve">The violence against women has negative effects beyond its survivors. Women are prevented </w:t>
      </w:r>
    </w:p>
    <w:p w:rsidR="00414431" w:rsidRDefault="00CB1B2C" w:rsidP="009150F5">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From exercising their rights, </w:t>
      </w:r>
      <w:r w:rsidR="00893078">
        <w:rPr>
          <w:rFonts w:ascii="Times New Roman" w:hAnsi="Times New Roman"/>
          <w:sz w:val="24"/>
          <w:szCs w:val="24"/>
        </w:rPr>
        <w:t>working</w:t>
      </w:r>
      <w:r>
        <w:rPr>
          <w:rFonts w:ascii="Times New Roman" w:hAnsi="Times New Roman"/>
          <w:sz w:val="24"/>
          <w:szCs w:val="24"/>
        </w:rPr>
        <w:t xml:space="preserve"> and pursuing education. In recent studies, women </w:t>
      </w:r>
      <w:r w:rsidR="00893078">
        <w:rPr>
          <w:rFonts w:ascii="Times New Roman" w:hAnsi="Times New Roman"/>
          <w:sz w:val="24"/>
          <w:szCs w:val="24"/>
        </w:rPr>
        <w:t>feel more</w:t>
      </w:r>
      <w:r>
        <w:rPr>
          <w:rFonts w:ascii="Times New Roman" w:hAnsi="Times New Roman"/>
          <w:sz w:val="24"/>
          <w:szCs w:val="24"/>
        </w:rPr>
        <w:t xml:space="preserve"> insecure compared to men. However,</w:t>
      </w:r>
      <w:r w:rsidR="0017756D">
        <w:rPr>
          <w:rFonts w:ascii="Times New Roman" w:hAnsi="Times New Roman"/>
          <w:sz w:val="24"/>
          <w:szCs w:val="24"/>
        </w:rPr>
        <w:t xml:space="preserve"> levels of insecurity varies across the globe and this is the reason different aspects abuse to them. </w:t>
      </w:r>
      <w:r w:rsidR="00893078">
        <w:rPr>
          <w:rFonts w:ascii="Times New Roman" w:hAnsi="Times New Roman"/>
          <w:sz w:val="24"/>
          <w:szCs w:val="24"/>
        </w:rPr>
        <w:t>VAW explanations on features of individuals use individual level or micro-level pers</w:t>
      </w:r>
      <w:r w:rsidR="009150F5">
        <w:rPr>
          <w:rFonts w:ascii="Times New Roman" w:hAnsi="Times New Roman"/>
          <w:sz w:val="24"/>
          <w:szCs w:val="24"/>
        </w:rPr>
        <w:t xml:space="preserve">pectives. There </w:t>
      </w:r>
      <w:r w:rsidR="00945E68">
        <w:rPr>
          <w:rFonts w:ascii="Times New Roman" w:hAnsi="Times New Roman"/>
          <w:sz w:val="24"/>
          <w:szCs w:val="24"/>
        </w:rPr>
        <w:t>theoretical</w:t>
      </w:r>
      <w:r w:rsidR="009150F5">
        <w:rPr>
          <w:rFonts w:ascii="Times New Roman" w:hAnsi="Times New Roman"/>
          <w:sz w:val="24"/>
          <w:szCs w:val="24"/>
        </w:rPr>
        <w:t xml:space="preserve"> concerns which explains violence against women. They reflect on psychopathology, physiology, psychological and social learning theory </w:t>
      </w:r>
      <w:r w:rsidR="00945E68">
        <w:rPr>
          <w:rFonts w:ascii="Times New Roman" w:hAnsi="Times New Roman"/>
          <w:sz w:val="24"/>
          <w:szCs w:val="24"/>
        </w:rPr>
        <w:t>explanations,</w:t>
      </w:r>
      <w:r w:rsidR="009150F5">
        <w:rPr>
          <w:rFonts w:ascii="Times New Roman" w:hAnsi="Times New Roman"/>
          <w:sz w:val="24"/>
          <w:szCs w:val="24"/>
        </w:rPr>
        <w:t xml:space="preserve"> exchange theory and resource theory. One of the most popular explanatory theory is the social learning theory and discusses the behavior of individuals in exposure of violence or experience in it.</w:t>
      </w:r>
    </w:p>
    <w:p w:rsidR="00C07409" w:rsidRDefault="00C07409" w:rsidP="00945E68">
      <w:pPr>
        <w:spacing w:after="0" w:line="480" w:lineRule="auto"/>
        <w:ind w:firstLine="720"/>
        <w:contextualSpacing/>
        <w:jc w:val="center"/>
        <w:rPr>
          <w:rFonts w:ascii="Times New Roman" w:hAnsi="Times New Roman"/>
          <w:b/>
          <w:sz w:val="24"/>
          <w:szCs w:val="24"/>
        </w:rPr>
      </w:pPr>
    </w:p>
    <w:p w:rsidR="00C07409" w:rsidRDefault="00C07409" w:rsidP="00945E68">
      <w:pPr>
        <w:spacing w:after="0" w:line="480" w:lineRule="auto"/>
        <w:ind w:firstLine="720"/>
        <w:contextualSpacing/>
        <w:jc w:val="center"/>
        <w:rPr>
          <w:rFonts w:ascii="Times New Roman" w:hAnsi="Times New Roman"/>
          <w:b/>
          <w:sz w:val="24"/>
          <w:szCs w:val="24"/>
        </w:rPr>
      </w:pPr>
    </w:p>
    <w:p w:rsidR="00C07409" w:rsidRDefault="00C07409" w:rsidP="00945E68">
      <w:pPr>
        <w:spacing w:after="0" w:line="480" w:lineRule="auto"/>
        <w:ind w:firstLine="720"/>
        <w:contextualSpacing/>
        <w:jc w:val="center"/>
        <w:rPr>
          <w:rFonts w:ascii="Times New Roman" w:hAnsi="Times New Roman"/>
          <w:b/>
          <w:sz w:val="24"/>
          <w:szCs w:val="24"/>
        </w:rPr>
      </w:pPr>
    </w:p>
    <w:p w:rsidR="00C07409" w:rsidRDefault="00C07409" w:rsidP="00945E68">
      <w:pPr>
        <w:spacing w:after="0" w:line="480" w:lineRule="auto"/>
        <w:ind w:firstLine="720"/>
        <w:contextualSpacing/>
        <w:jc w:val="center"/>
        <w:rPr>
          <w:rFonts w:ascii="Times New Roman" w:hAnsi="Times New Roman"/>
          <w:b/>
          <w:sz w:val="24"/>
          <w:szCs w:val="24"/>
        </w:rPr>
      </w:pPr>
    </w:p>
    <w:p w:rsidR="00945E68" w:rsidRDefault="00945E68" w:rsidP="00945E68">
      <w:pPr>
        <w:spacing w:after="0" w:line="480" w:lineRule="auto"/>
        <w:ind w:firstLine="720"/>
        <w:contextualSpacing/>
        <w:jc w:val="center"/>
        <w:rPr>
          <w:rFonts w:ascii="Times New Roman" w:hAnsi="Times New Roman"/>
          <w:b/>
          <w:sz w:val="24"/>
          <w:szCs w:val="24"/>
        </w:rPr>
      </w:pPr>
      <w:r w:rsidRPr="00945E68">
        <w:rPr>
          <w:rFonts w:ascii="Times New Roman" w:hAnsi="Times New Roman"/>
          <w:b/>
          <w:sz w:val="24"/>
          <w:szCs w:val="24"/>
        </w:rPr>
        <w:lastRenderedPageBreak/>
        <w:t>Introduction</w:t>
      </w:r>
    </w:p>
    <w:p w:rsidR="003F70D0" w:rsidRDefault="00945E68"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In sociology we learn about violence against girls and women. It is rooted primarily in gender stereotypes, social norms and gender based discrimination. Violence has for long caused devastating moments in women efforts especially to the responses and services for the survivors. </w:t>
      </w:r>
      <w:r w:rsidR="003F70D0">
        <w:rPr>
          <w:rFonts w:ascii="Times New Roman" w:hAnsi="Times New Roman"/>
          <w:sz w:val="24"/>
          <w:szCs w:val="24"/>
        </w:rPr>
        <w:t xml:space="preserve">Violence on women should be stopped when </w:t>
      </w:r>
      <w:r w:rsidR="00C94EFB">
        <w:rPr>
          <w:rFonts w:ascii="Times New Roman" w:hAnsi="Times New Roman"/>
          <w:sz w:val="24"/>
          <w:szCs w:val="24"/>
        </w:rPr>
        <w:t>it’s</w:t>
      </w:r>
      <w:r w:rsidR="003F70D0">
        <w:rPr>
          <w:rFonts w:ascii="Times New Roman" w:hAnsi="Times New Roman"/>
          <w:sz w:val="24"/>
          <w:szCs w:val="24"/>
        </w:rPr>
        <w:t xml:space="preserve"> noticed and about </w:t>
      </w:r>
      <w:r w:rsidR="000403D9">
        <w:rPr>
          <w:rFonts w:ascii="Times New Roman" w:hAnsi="Times New Roman"/>
          <w:sz w:val="24"/>
          <w:szCs w:val="24"/>
        </w:rPr>
        <w:t>to</w:t>
      </w:r>
      <w:r w:rsidR="003F70D0">
        <w:rPr>
          <w:rFonts w:ascii="Times New Roman" w:hAnsi="Times New Roman"/>
          <w:sz w:val="24"/>
          <w:szCs w:val="24"/>
        </w:rPr>
        <w:t xml:space="preserve"> start. Through addressing the structural and root cause, violence </w:t>
      </w:r>
      <w:r w:rsidR="000403D9">
        <w:rPr>
          <w:rFonts w:ascii="Times New Roman" w:hAnsi="Times New Roman"/>
          <w:sz w:val="24"/>
          <w:szCs w:val="24"/>
        </w:rPr>
        <w:t>against</w:t>
      </w:r>
      <w:r w:rsidR="003F70D0">
        <w:rPr>
          <w:rFonts w:ascii="Times New Roman" w:hAnsi="Times New Roman"/>
          <w:sz w:val="24"/>
          <w:szCs w:val="24"/>
        </w:rPr>
        <w:t xml:space="preserve"> women can be minimized or eradicated. One of the contributing factor to stop violence is educating girls and boys to enhance </w:t>
      </w:r>
      <w:r w:rsidR="000403D9">
        <w:rPr>
          <w:rFonts w:ascii="Times New Roman" w:hAnsi="Times New Roman"/>
          <w:sz w:val="24"/>
          <w:szCs w:val="24"/>
        </w:rPr>
        <w:t>respectful</w:t>
      </w:r>
      <w:r w:rsidR="003F70D0">
        <w:rPr>
          <w:rFonts w:ascii="Times New Roman" w:hAnsi="Times New Roman"/>
          <w:sz w:val="24"/>
          <w:szCs w:val="24"/>
        </w:rPr>
        <w:t xml:space="preserve"> </w:t>
      </w:r>
      <w:r w:rsidR="000403D9">
        <w:rPr>
          <w:rFonts w:ascii="Times New Roman" w:hAnsi="Times New Roman"/>
          <w:sz w:val="24"/>
          <w:szCs w:val="24"/>
        </w:rPr>
        <w:t>relations</w:t>
      </w:r>
      <w:r w:rsidR="003F70D0">
        <w:rPr>
          <w:rFonts w:ascii="Times New Roman" w:hAnsi="Times New Roman"/>
          <w:sz w:val="24"/>
          <w:szCs w:val="24"/>
        </w:rPr>
        <w:t xml:space="preserve"> and gender equality. Starting with the youths to train and teach them on how to handle gender based </w:t>
      </w:r>
      <w:r w:rsidR="00A97192">
        <w:rPr>
          <w:rFonts w:ascii="Times New Roman" w:hAnsi="Times New Roman"/>
          <w:sz w:val="24"/>
          <w:szCs w:val="24"/>
        </w:rPr>
        <w:t>violence’s</w:t>
      </w:r>
      <w:r w:rsidR="003F70D0">
        <w:rPr>
          <w:rFonts w:ascii="Times New Roman" w:hAnsi="Times New Roman"/>
          <w:sz w:val="24"/>
          <w:szCs w:val="24"/>
        </w:rPr>
        <w:t xml:space="preserve"> is an added advantage to help sustained progress and avoid regrets in future marriages. However, some public policies overlooks some of this interventions where the stage of life is best in forging norms and values and to feature gender equality. The paper looks at how violence against women has affected the women and the society. At this time, violence against women should be eradicated if people understand the negative impacts it brings to women and society.</w:t>
      </w:r>
    </w:p>
    <w:p w:rsidR="0029100F" w:rsidRDefault="0046575D"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A psychopathological theoretical explanation on women </w:t>
      </w:r>
      <w:r w:rsidR="00C94EFB">
        <w:rPr>
          <w:rFonts w:ascii="Times New Roman" w:hAnsi="Times New Roman"/>
          <w:sz w:val="24"/>
          <w:szCs w:val="24"/>
        </w:rPr>
        <w:t>violence suggests</w:t>
      </w:r>
      <w:r w:rsidR="000403D9">
        <w:rPr>
          <w:rFonts w:ascii="Times New Roman" w:hAnsi="Times New Roman"/>
          <w:sz w:val="24"/>
          <w:szCs w:val="24"/>
        </w:rPr>
        <w:t xml:space="preserve"> person with violence acts who attacks women </w:t>
      </w:r>
      <w:r w:rsidR="00C94EFB">
        <w:rPr>
          <w:rFonts w:ascii="Times New Roman" w:hAnsi="Times New Roman"/>
          <w:sz w:val="24"/>
          <w:szCs w:val="24"/>
        </w:rPr>
        <w:t>possess</w:t>
      </w:r>
      <w:r w:rsidR="000403D9">
        <w:rPr>
          <w:rFonts w:ascii="Times New Roman" w:hAnsi="Times New Roman"/>
          <w:sz w:val="24"/>
          <w:szCs w:val="24"/>
        </w:rPr>
        <w:t xml:space="preserve"> mental illness or personality disorder. The </w:t>
      </w:r>
      <w:r w:rsidR="00C94EFB">
        <w:rPr>
          <w:rFonts w:ascii="Times New Roman" w:hAnsi="Times New Roman"/>
          <w:sz w:val="24"/>
          <w:szCs w:val="24"/>
        </w:rPr>
        <w:t>behaviors are</w:t>
      </w:r>
      <w:r w:rsidR="000403D9">
        <w:rPr>
          <w:rFonts w:ascii="Times New Roman" w:hAnsi="Times New Roman"/>
          <w:sz w:val="24"/>
          <w:szCs w:val="24"/>
        </w:rPr>
        <w:t xml:space="preserve"> likely to get normal inhibitions of the violent behaviors</w:t>
      </w:r>
      <w:r w:rsidR="007E77E9">
        <w:rPr>
          <w:rFonts w:ascii="Times New Roman" w:hAnsi="Times New Roman"/>
          <w:sz w:val="24"/>
          <w:szCs w:val="24"/>
        </w:rPr>
        <w:t xml:space="preserve"> (</w:t>
      </w:r>
      <w:proofErr w:type="spellStart"/>
      <w:r w:rsidR="007E77E9">
        <w:rPr>
          <w:rFonts w:ascii="Times New Roman" w:hAnsi="Times New Roman"/>
          <w:color w:val="222222"/>
          <w:sz w:val="24"/>
          <w:szCs w:val="24"/>
          <w:shd w:val="clear" w:color="auto" w:fill="FFFFFF"/>
        </w:rPr>
        <w:t>Krook</w:t>
      </w:r>
      <w:proofErr w:type="spellEnd"/>
      <w:r w:rsidR="007E77E9">
        <w:rPr>
          <w:rFonts w:ascii="Times New Roman" w:hAnsi="Times New Roman"/>
          <w:color w:val="222222"/>
          <w:sz w:val="24"/>
          <w:szCs w:val="24"/>
          <w:shd w:val="clear" w:color="auto" w:fill="FFFFFF"/>
        </w:rPr>
        <w:t xml:space="preserve"> and  Mona Lena</w:t>
      </w:r>
      <w:r w:rsidR="007E77E9">
        <w:rPr>
          <w:rFonts w:ascii="Times New Roman" w:hAnsi="Times New Roman"/>
          <w:sz w:val="24"/>
          <w:szCs w:val="24"/>
        </w:rPr>
        <w:t xml:space="preserve"> ,76) </w:t>
      </w:r>
      <w:r w:rsidR="000403D9">
        <w:rPr>
          <w:rFonts w:ascii="Times New Roman" w:hAnsi="Times New Roman"/>
          <w:sz w:val="24"/>
          <w:szCs w:val="24"/>
        </w:rPr>
        <w:t>Physiological or biological explanations states that the violence against women is closely related to a natural process selection in that the men biologically driven to reproduce</w:t>
      </w:r>
      <w:r w:rsidR="00A97192">
        <w:rPr>
          <w:rFonts w:ascii="Times New Roman" w:hAnsi="Times New Roman"/>
          <w:sz w:val="24"/>
          <w:szCs w:val="24"/>
        </w:rPr>
        <w:t xml:space="preserve"> often when they </w:t>
      </w:r>
      <w:r w:rsidR="00C94EFB">
        <w:rPr>
          <w:rFonts w:ascii="Times New Roman" w:hAnsi="Times New Roman"/>
          <w:sz w:val="24"/>
          <w:szCs w:val="24"/>
        </w:rPr>
        <w:t>fail</w:t>
      </w:r>
      <w:r w:rsidR="00A97192">
        <w:rPr>
          <w:rFonts w:ascii="Times New Roman" w:hAnsi="Times New Roman"/>
          <w:sz w:val="24"/>
          <w:szCs w:val="24"/>
        </w:rPr>
        <w:t xml:space="preserve"> or have difficult to find </w:t>
      </w:r>
      <w:r w:rsidR="00C94EFB">
        <w:rPr>
          <w:rFonts w:ascii="Times New Roman" w:hAnsi="Times New Roman"/>
          <w:sz w:val="24"/>
          <w:szCs w:val="24"/>
        </w:rPr>
        <w:t>consensual</w:t>
      </w:r>
      <w:r w:rsidR="00A97192">
        <w:rPr>
          <w:rFonts w:ascii="Times New Roman" w:hAnsi="Times New Roman"/>
          <w:sz w:val="24"/>
          <w:szCs w:val="24"/>
        </w:rPr>
        <w:t xml:space="preserve"> partner partners </w:t>
      </w:r>
      <w:r w:rsidR="000403D9">
        <w:rPr>
          <w:rFonts w:ascii="Times New Roman" w:hAnsi="Times New Roman"/>
          <w:sz w:val="24"/>
          <w:szCs w:val="24"/>
        </w:rPr>
        <w:t xml:space="preserve"> </w:t>
      </w:r>
      <w:r w:rsidR="00A97192">
        <w:rPr>
          <w:rFonts w:ascii="Times New Roman" w:hAnsi="Times New Roman"/>
          <w:sz w:val="24"/>
          <w:szCs w:val="24"/>
        </w:rPr>
        <w:t xml:space="preserve">will result to rape. Drinking of alcohol primarily has been established as a cause of </w:t>
      </w:r>
      <w:r w:rsidR="00C94EFB">
        <w:rPr>
          <w:rFonts w:ascii="Times New Roman" w:hAnsi="Times New Roman"/>
          <w:sz w:val="24"/>
          <w:szCs w:val="24"/>
        </w:rPr>
        <w:t>violence against</w:t>
      </w:r>
      <w:r w:rsidR="00A97192">
        <w:rPr>
          <w:rFonts w:ascii="Times New Roman" w:hAnsi="Times New Roman"/>
          <w:sz w:val="24"/>
          <w:szCs w:val="24"/>
        </w:rPr>
        <w:t xml:space="preserve"> women. Eventually, the effects of </w:t>
      </w:r>
      <w:r w:rsidR="00C94EFB">
        <w:rPr>
          <w:rFonts w:ascii="Times New Roman" w:hAnsi="Times New Roman"/>
          <w:sz w:val="24"/>
          <w:szCs w:val="24"/>
        </w:rPr>
        <w:t>alcohol</w:t>
      </w:r>
      <w:r w:rsidR="00A97192">
        <w:rPr>
          <w:rFonts w:ascii="Times New Roman" w:hAnsi="Times New Roman"/>
          <w:sz w:val="24"/>
          <w:szCs w:val="24"/>
        </w:rPr>
        <w:t xml:space="preserve"> are many than people would think. For instance, men who spends their time in drinking joints with an aim of relieving themselves finds themselves in home wrangles and conflicts many </w:t>
      </w:r>
      <w:r w:rsidR="00A97192">
        <w:rPr>
          <w:rFonts w:ascii="Times New Roman" w:hAnsi="Times New Roman"/>
          <w:sz w:val="24"/>
          <w:szCs w:val="24"/>
        </w:rPr>
        <w:lastRenderedPageBreak/>
        <w:t>times with the family. Alcohol is believed t</w:t>
      </w:r>
      <w:r w:rsidR="0029100F">
        <w:rPr>
          <w:rFonts w:ascii="Times New Roman" w:hAnsi="Times New Roman"/>
          <w:sz w:val="24"/>
          <w:szCs w:val="24"/>
        </w:rPr>
        <w:t xml:space="preserve">o have led many </w:t>
      </w:r>
      <w:r w:rsidR="00E940D3">
        <w:rPr>
          <w:rFonts w:ascii="Times New Roman" w:hAnsi="Times New Roman"/>
          <w:sz w:val="24"/>
          <w:szCs w:val="24"/>
        </w:rPr>
        <w:t>violence’s</w:t>
      </w:r>
      <w:r w:rsidR="0029100F">
        <w:rPr>
          <w:rFonts w:ascii="Times New Roman" w:hAnsi="Times New Roman"/>
          <w:sz w:val="24"/>
          <w:szCs w:val="24"/>
        </w:rPr>
        <w:t xml:space="preserve"> domestically although the issue have been addressed on various platforms globally including mainstream media.</w:t>
      </w:r>
    </w:p>
    <w:p w:rsidR="003B4B18" w:rsidRDefault="0029100F"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In the </w:t>
      </w:r>
      <w:r w:rsidR="00E940D3">
        <w:rPr>
          <w:rFonts w:ascii="Times New Roman" w:hAnsi="Times New Roman"/>
          <w:sz w:val="24"/>
          <w:szCs w:val="24"/>
        </w:rPr>
        <w:t>exchange</w:t>
      </w:r>
      <w:r>
        <w:rPr>
          <w:rFonts w:ascii="Times New Roman" w:hAnsi="Times New Roman"/>
          <w:sz w:val="24"/>
          <w:szCs w:val="24"/>
        </w:rPr>
        <w:t xml:space="preserve"> theory, we learn that individuals are involved in peculiar </w:t>
      </w:r>
      <w:r w:rsidR="00E940D3">
        <w:rPr>
          <w:rFonts w:ascii="Times New Roman" w:hAnsi="Times New Roman"/>
          <w:sz w:val="24"/>
          <w:szCs w:val="24"/>
        </w:rPr>
        <w:t>behaviors</w:t>
      </w:r>
      <w:r>
        <w:rPr>
          <w:rFonts w:ascii="Times New Roman" w:hAnsi="Times New Roman"/>
          <w:sz w:val="24"/>
          <w:szCs w:val="24"/>
        </w:rPr>
        <w:t xml:space="preserve"> that makes them </w:t>
      </w:r>
      <w:r w:rsidR="00E940D3">
        <w:rPr>
          <w:rFonts w:ascii="Times New Roman" w:hAnsi="Times New Roman"/>
          <w:sz w:val="24"/>
          <w:szCs w:val="24"/>
        </w:rPr>
        <w:t xml:space="preserve">engage in certain </w:t>
      </w:r>
      <w:r w:rsidR="00AD1379">
        <w:rPr>
          <w:rFonts w:ascii="Times New Roman" w:hAnsi="Times New Roman"/>
          <w:sz w:val="24"/>
          <w:szCs w:val="24"/>
        </w:rPr>
        <w:t xml:space="preserve">behaviors to escape punishments or earn </w:t>
      </w:r>
      <w:r w:rsidR="003F23BD">
        <w:rPr>
          <w:rFonts w:ascii="Times New Roman" w:hAnsi="Times New Roman"/>
          <w:sz w:val="24"/>
          <w:szCs w:val="24"/>
        </w:rPr>
        <w:t>rewards. In this theory</w:t>
      </w:r>
      <w:r w:rsidR="008E649C">
        <w:rPr>
          <w:rFonts w:ascii="Times New Roman" w:hAnsi="Times New Roman"/>
          <w:sz w:val="24"/>
          <w:szCs w:val="24"/>
        </w:rPr>
        <w:t>, men</w:t>
      </w:r>
      <w:r w:rsidR="00AD1379">
        <w:rPr>
          <w:rFonts w:ascii="Times New Roman" w:hAnsi="Times New Roman"/>
          <w:sz w:val="24"/>
          <w:szCs w:val="24"/>
        </w:rPr>
        <w:t xml:space="preserve"> violent actions towards women are done my men so that they have</w:t>
      </w:r>
      <w:r w:rsidR="00662500">
        <w:rPr>
          <w:rFonts w:ascii="Times New Roman" w:hAnsi="Times New Roman"/>
          <w:sz w:val="24"/>
          <w:szCs w:val="24"/>
        </w:rPr>
        <w:t xml:space="preserve">                                    </w:t>
      </w:r>
      <w:r w:rsidR="00AD1379">
        <w:rPr>
          <w:rFonts w:ascii="Times New Roman" w:hAnsi="Times New Roman"/>
          <w:sz w:val="24"/>
          <w:szCs w:val="24"/>
        </w:rPr>
        <w:t xml:space="preserve"> their social structure positions</w:t>
      </w:r>
      <w:r w:rsidR="007E77E9">
        <w:rPr>
          <w:rFonts w:ascii="Times New Roman" w:hAnsi="Times New Roman"/>
          <w:sz w:val="24"/>
          <w:szCs w:val="24"/>
        </w:rPr>
        <w:t xml:space="preserve"> (</w:t>
      </w:r>
      <w:proofErr w:type="spellStart"/>
      <w:r w:rsidR="007E77E9" w:rsidRPr="007E77E9">
        <w:rPr>
          <w:rFonts w:ascii="Times New Roman" w:hAnsi="Times New Roman"/>
          <w:color w:val="222222"/>
          <w:sz w:val="24"/>
          <w:szCs w:val="24"/>
          <w:shd w:val="clear" w:color="auto" w:fill="FFFFFF"/>
        </w:rPr>
        <w:t>O</w:t>
      </w:r>
      <w:r w:rsidR="007E77E9">
        <w:rPr>
          <w:rFonts w:ascii="Times New Roman" w:hAnsi="Times New Roman"/>
          <w:color w:val="222222"/>
          <w:sz w:val="24"/>
          <w:szCs w:val="24"/>
          <w:shd w:val="clear" w:color="auto" w:fill="FFFFFF"/>
        </w:rPr>
        <w:t>ram</w:t>
      </w:r>
      <w:proofErr w:type="spellEnd"/>
      <w:r w:rsidR="007E77E9">
        <w:rPr>
          <w:rFonts w:ascii="Times New Roman" w:hAnsi="Times New Roman"/>
          <w:color w:val="222222"/>
          <w:sz w:val="24"/>
          <w:szCs w:val="24"/>
          <w:shd w:val="clear" w:color="auto" w:fill="FFFFFF"/>
        </w:rPr>
        <w:t xml:space="preserve"> et al., 165)</w:t>
      </w:r>
      <w:r w:rsidR="00AD1379">
        <w:rPr>
          <w:rFonts w:ascii="Times New Roman" w:hAnsi="Times New Roman"/>
          <w:sz w:val="24"/>
          <w:szCs w:val="24"/>
        </w:rPr>
        <w:t xml:space="preserve">.  On the other hand resource theory is within a framework of the resource theory because the theory views men as people who need to establish </w:t>
      </w:r>
      <w:r w:rsidR="008E649C">
        <w:rPr>
          <w:rFonts w:ascii="Times New Roman" w:hAnsi="Times New Roman"/>
          <w:sz w:val="24"/>
          <w:szCs w:val="24"/>
        </w:rPr>
        <w:t>power</w:t>
      </w:r>
      <w:r w:rsidR="00AD1379">
        <w:rPr>
          <w:rFonts w:ascii="Times New Roman" w:hAnsi="Times New Roman"/>
          <w:sz w:val="24"/>
          <w:szCs w:val="24"/>
        </w:rPr>
        <w:t xml:space="preserve"> in the family dynamics when persuasi</w:t>
      </w:r>
      <w:r w:rsidR="003B4B18">
        <w:rPr>
          <w:rFonts w:ascii="Times New Roman" w:hAnsi="Times New Roman"/>
          <w:sz w:val="24"/>
          <w:szCs w:val="24"/>
        </w:rPr>
        <w:t>on resources lacks.  The theory is in contrast</w:t>
      </w:r>
      <w:r w:rsidR="00AD1379">
        <w:rPr>
          <w:rFonts w:ascii="Times New Roman" w:hAnsi="Times New Roman"/>
          <w:sz w:val="24"/>
          <w:szCs w:val="24"/>
        </w:rPr>
        <w:t xml:space="preserve"> from the macro, micro and social culture </w:t>
      </w:r>
      <w:r w:rsidR="003B4B18">
        <w:rPr>
          <w:rFonts w:ascii="Times New Roman" w:hAnsi="Times New Roman"/>
          <w:sz w:val="24"/>
          <w:szCs w:val="24"/>
        </w:rPr>
        <w:t xml:space="preserve">theories on cultural and social conditions making violence against women. </w:t>
      </w:r>
    </w:p>
    <w:p w:rsidR="0046575D" w:rsidRDefault="003B4B18"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Various explanations get classified as macro oriented theories which entail patriarchy, cultural acceptance of violence, subculture of violence, structural stress and feminist perspective. The sociological theories broadly explains </w:t>
      </w:r>
      <w:r w:rsidR="0061122A">
        <w:rPr>
          <w:rFonts w:ascii="Times New Roman" w:hAnsi="Times New Roman"/>
          <w:sz w:val="24"/>
          <w:szCs w:val="24"/>
        </w:rPr>
        <w:t>social location influences on violence against women.  The social location consist of education, income and social classes</w:t>
      </w:r>
      <w:r w:rsidR="00C07409">
        <w:rPr>
          <w:rFonts w:ascii="Times New Roman" w:hAnsi="Times New Roman"/>
          <w:sz w:val="24"/>
          <w:szCs w:val="24"/>
        </w:rPr>
        <w:t xml:space="preserve"> (</w:t>
      </w:r>
      <w:r w:rsidR="00C07409">
        <w:rPr>
          <w:rFonts w:ascii="Times New Roman" w:hAnsi="Times New Roman"/>
          <w:color w:val="222222"/>
          <w:sz w:val="24"/>
          <w:szCs w:val="24"/>
          <w:shd w:val="clear" w:color="auto" w:fill="FFFFFF"/>
        </w:rPr>
        <w:t>World Health Organization)</w:t>
      </w:r>
      <w:r w:rsidR="0061122A">
        <w:rPr>
          <w:rFonts w:ascii="Times New Roman" w:hAnsi="Times New Roman"/>
          <w:sz w:val="24"/>
          <w:szCs w:val="24"/>
        </w:rPr>
        <w:t xml:space="preserve"> Recently theory trends about violence taking both individual characteristics and social structural factors has contributed the multidimensional theories. </w:t>
      </w:r>
    </w:p>
    <w:p w:rsidR="0061122A" w:rsidRDefault="0061122A"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The topic of violence against women, has made several milestones until today. The fact that it is a global issue has created many diverse groups and the governments have been in the fore front to help curb   violence against women. </w:t>
      </w:r>
      <w:r w:rsidR="00EB03F9">
        <w:rPr>
          <w:rFonts w:ascii="Times New Roman" w:hAnsi="Times New Roman"/>
          <w:sz w:val="24"/>
          <w:szCs w:val="24"/>
        </w:rPr>
        <w:t xml:space="preserve">In 1979, Convention on the Elimination of All Forms of Discrimination </w:t>
      </w:r>
      <w:r w:rsidR="008E649C">
        <w:rPr>
          <w:rFonts w:ascii="Times New Roman" w:hAnsi="Times New Roman"/>
          <w:sz w:val="24"/>
          <w:szCs w:val="24"/>
        </w:rPr>
        <w:t>against Women</w:t>
      </w:r>
      <w:r w:rsidR="00EB03F9">
        <w:rPr>
          <w:rFonts w:ascii="Times New Roman" w:hAnsi="Times New Roman"/>
          <w:sz w:val="24"/>
          <w:szCs w:val="24"/>
        </w:rPr>
        <w:t xml:space="preserve"> which </w:t>
      </w:r>
      <w:r w:rsidR="008E649C">
        <w:rPr>
          <w:rFonts w:ascii="Times New Roman" w:hAnsi="Times New Roman"/>
          <w:sz w:val="24"/>
          <w:szCs w:val="24"/>
        </w:rPr>
        <w:t>recognize</w:t>
      </w:r>
      <w:r w:rsidR="00EB03F9">
        <w:rPr>
          <w:rFonts w:ascii="Times New Roman" w:hAnsi="Times New Roman"/>
          <w:sz w:val="24"/>
          <w:szCs w:val="24"/>
        </w:rPr>
        <w:t xml:space="preserve"> any violence against women worldwide as playing a critical role in discrimina</w:t>
      </w:r>
      <w:r w:rsidR="008E649C">
        <w:rPr>
          <w:rFonts w:ascii="Times New Roman" w:hAnsi="Times New Roman"/>
          <w:sz w:val="24"/>
          <w:szCs w:val="24"/>
        </w:rPr>
        <w:t>ting women was formed</w:t>
      </w:r>
      <w:r w:rsidR="00C07409">
        <w:rPr>
          <w:rFonts w:ascii="Times New Roman" w:hAnsi="Times New Roman"/>
          <w:sz w:val="24"/>
          <w:szCs w:val="24"/>
        </w:rPr>
        <w:t xml:space="preserve"> </w:t>
      </w:r>
      <w:r w:rsidR="00C07409">
        <w:rPr>
          <w:rFonts w:ascii="Times New Roman" w:hAnsi="Times New Roman"/>
          <w:sz w:val="24"/>
          <w:szCs w:val="24"/>
        </w:rPr>
        <w:t>(</w:t>
      </w:r>
      <w:r w:rsidR="00C07409">
        <w:rPr>
          <w:rFonts w:ascii="Times New Roman" w:hAnsi="Times New Roman"/>
          <w:color w:val="222222"/>
          <w:sz w:val="24"/>
          <w:szCs w:val="24"/>
          <w:shd w:val="clear" w:color="auto" w:fill="FFFFFF"/>
        </w:rPr>
        <w:t>World Health Organization)</w:t>
      </w:r>
      <w:r w:rsidR="008E649C">
        <w:rPr>
          <w:rFonts w:ascii="Times New Roman" w:hAnsi="Times New Roman"/>
          <w:sz w:val="24"/>
          <w:szCs w:val="24"/>
        </w:rPr>
        <w:t xml:space="preserve">. In 1993 there was a conference about on </w:t>
      </w:r>
      <w:r w:rsidR="00EB03F9">
        <w:rPr>
          <w:rFonts w:ascii="Times New Roman" w:hAnsi="Times New Roman"/>
          <w:sz w:val="24"/>
          <w:szCs w:val="24"/>
        </w:rPr>
        <w:t xml:space="preserve">the World Conference on Human Rights recognizing violence against </w:t>
      </w:r>
      <w:r w:rsidR="008E649C">
        <w:rPr>
          <w:rFonts w:ascii="Times New Roman" w:hAnsi="Times New Roman"/>
          <w:sz w:val="24"/>
          <w:szCs w:val="24"/>
        </w:rPr>
        <w:t xml:space="preserve">women against </w:t>
      </w:r>
      <w:r w:rsidR="00EB03F9">
        <w:rPr>
          <w:rFonts w:ascii="Times New Roman" w:hAnsi="Times New Roman"/>
          <w:sz w:val="24"/>
          <w:szCs w:val="24"/>
        </w:rPr>
        <w:t xml:space="preserve">violating human rights </w:t>
      </w:r>
      <w:r w:rsidR="008E649C">
        <w:rPr>
          <w:rFonts w:ascii="Times New Roman" w:hAnsi="Times New Roman"/>
          <w:sz w:val="24"/>
          <w:szCs w:val="24"/>
        </w:rPr>
        <w:t xml:space="preserve">was made </w:t>
      </w:r>
      <w:r w:rsidR="00EB03F9">
        <w:rPr>
          <w:rFonts w:ascii="Times New Roman" w:hAnsi="Times New Roman"/>
          <w:sz w:val="24"/>
          <w:szCs w:val="24"/>
        </w:rPr>
        <w:t xml:space="preserve">and an it </w:t>
      </w:r>
      <w:r w:rsidR="00EB03F9">
        <w:rPr>
          <w:rFonts w:ascii="Times New Roman" w:hAnsi="Times New Roman"/>
          <w:sz w:val="24"/>
          <w:szCs w:val="24"/>
        </w:rPr>
        <w:lastRenderedPageBreak/>
        <w:t xml:space="preserve">contributed to the declaration of UN the same year. The 1993 UN declaration was on Declaration on the Elimination of Violence against Women which made it history as one of the international instrument addressing the violence </w:t>
      </w:r>
      <w:r w:rsidR="008E649C">
        <w:rPr>
          <w:rFonts w:ascii="Times New Roman" w:hAnsi="Times New Roman"/>
          <w:sz w:val="24"/>
          <w:szCs w:val="24"/>
        </w:rPr>
        <w:t>against</w:t>
      </w:r>
      <w:r w:rsidR="00EB03F9">
        <w:rPr>
          <w:rFonts w:ascii="Times New Roman" w:hAnsi="Times New Roman"/>
          <w:sz w:val="24"/>
          <w:szCs w:val="24"/>
        </w:rPr>
        <w:t xml:space="preserve"> women and condemning.</w:t>
      </w:r>
    </w:p>
    <w:p w:rsidR="00EB03F9" w:rsidRDefault="00EB03F9"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Since then, many laws has duly followed to protect women. The World Health Assembly termed women violence as a public health issue where sexual violence, partner violence and the two kind violence seen as the </w:t>
      </w:r>
      <w:r w:rsidR="008E649C">
        <w:rPr>
          <w:rFonts w:ascii="Times New Roman" w:hAnsi="Times New Roman"/>
          <w:sz w:val="24"/>
          <w:szCs w:val="24"/>
        </w:rPr>
        <w:t>move to</w:t>
      </w:r>
      <w:r>
        <w:rPr>
          <w:rFonts w:ascii="Times New Roman" w:hAnsi="Times New Roman"/>
          <w:sz w:val="24"/>
          <w:szCs w:val="24"/>
        </w:rPr>
        <w:t xml:space="preserve"> violate women rights</w:t>
      </w:r>
      <w:r w:rsidR="00C07409">
        <w:rPr>
          <w:rFonts w:ascii="Times New Roman" w:hAnsi="Times New Roman"/>
          <w:sz w:val="24"/>
          <w:szCs w:val="24"/>
        </w:rPr>
        <w:t xml:space="preserve"> </w:t>
      </w:r>
      <w:r w:rsidR="00C07409">
        <w:rPr>
          <w:rFonts w:ascii="Times New Roman" w:hAnsi="Times New Roman"/>
          <w:sz w:val="24"/>
          <w:szCs w:val="24"/>
        </w:rPr>
        <w:t>(</w:t>
      </w:r>
      <w:r w:rsidR="00C07409">
        <w:rPr>
          <w:rFonts w:ascii="Times New Roman" w:hAnsi="Times New Roman"/>
          <w:color w:val="222222"/>
          <w:sz w:val="24"/>
          <w:szCs w:val="24"/>
          <w:shd w:val="clear" w:color="auto" w:fill="FFFFFF"/>
        </w:rPr>
        <w:t>World Health Organization)</w:t>
      </w:r>
      <w:r>
        <w:rPr>
          <w:rFonts w:ascii="Times New Roman" w:hAnsi="Times New Roman"/>
          <w:sz w:val="24"/>
          <w:szCs w:val="24"/>
        </w:rPr>
        <w:t xml:space="preserve">. Another conference held in 1994 </w:t>
      </w:r>
      <w:r w:rsidR="00B46A18">
        <w:rPr>
          <w:rFonts w:ascii="Times New Roman" w:hAnsi="Times New Roman"/>
          <w:sz w:val="24"/>
          <w:szCs w:val="24"/>
        </w:rPr>
        <w:t xml:space="preserve">about International Conference on Population and Development </w:t>
      </w:r>
      <w:r w:rsidR="008E649C">
        <w:rPr>
          <w:rFonts w:ascii="Times New Roman" w:hAnsi="Times New Roman"/>
          <w:sz w:val="24"/>
          <w:szCs w:val="24"/>
        </w:rPr>
        <w:t>that linked</w:t>
      </w:r>
      <w:r w:rsidR="00B46A18">
        <w:rPr>
          <w:rFonts w:ascii="Times New Roman" w:hAnsi="Times New Roman"/>
          <w:sz w:val="24"/>
          <w:szCs w:val="24"/>
        </w:rPr>
        <w:t xml:space="preserve"> violence directed to women to their reproductive and health </w:t>
      </w:r>
      <w:r w:rsidR="008E649C">
        <w:rPr>
          <w:rFonts w:ascii="Times New Roman" w:hAnsi="Times New Roman"/>
          <w:sz w:val="24"/>
          <w:szCs w:val="24"/>
        </w:rPr>
        <w:t>rights and</w:t>
      </w:r>
      <w:r w:rsidR="00B46A18">
        <w:rPr>
          <w:rFonts w:ascii="Times New Roman" w:hAnsi="Times New Roman"/>
          <w:sz w:val="24"/>
          <w:szCs w:val="24"/>
        </w:rPr>
        <w:t xml:space="preserve"> recommended to states on ways of preventing and responding to women violence and the girls. </w:t>
      </w:r>
    </w:p>
    <w:p w:rsidR="00B46A18" w:rsidRDefault="00B46A18"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Domestic violence have been condemned and laws </w:t>
      </w:r>
      <w:r w:rsidR="008E649C">
        <w:rPr>
          <w:rFonts w:ascii="Times New Roman" w:hAnsi="Times New Roman"/>
          <w:sz w:val="24"/>
          <w:szCs w:val="24"/>
        </w:rPr>
        <w:t>set</w:t>
      </w:r>
      <w:r>
        <w:rPr>
          <w:rFonts w:ascii="Times New Roman" w:hAnsi="Times New Roman"/>
          <w:sz w:val="24"/>
          <w:szCs w:val="24"/>
        </w:rPr>
        <w:t xml:space="preserve"> in order to stop it. There is main federal law that was enacted in 2013. The act was on Violence </w:t>
      </w:r>
      <w:r w:rsidR="00FE4C7F">
        <w:rPr>
          <w:rFonts w:ascii="Times New Roman" w:hAnsi="Times New Roman"/>
          <w:sz w:val="24"/>
          <w:szCs w:val="24"/>
        </w:rPr>
        <w:t>against</w:t>
      </w:r>
      <w:r>
        <w:rPr>
          <w:rFonts w:ascii="Times New Roman" w:hAnsi="Times New Roman"/>
          <w:sz w:val="24"/>
          <w:szCs w:val="24"/>
        </w:rPr>
        <w:t xml:space="preserve"> Women Reauthorization Act of 2013. Any violence or domestic violence is against the law. To support the act, programs concerning children with disabilities were set, legal aids to the survivors of violence, free examinations for rape cases</w:t>
      </w:r>
      <w:r w:rsidR="00FE4C7F">
        <w:rPr>
          <w:rFonts w:ascii="Times New Roman" w:hAnsi="Times New Roman"/>
          <w:sz w:val="24"/>
          <w:szCs w:val="24"/>
        </w:rPr>
        <w:t>, no</w:t>
      </w:r>
      <w:r>
        <w:rPr>
          <w:rFonts w:ascii="Times New Roman" w:hAnsi="Times New Roman"/>
          <w:sz w:val="24"/>
          <w:szCs w:val="24"/>
        </w:rPr>
        <w:t xml:space="preserve"> charge for civil rights protections orders in the domestic violence, programs enabling meeting of </w:t>
      </w:r>
      <w:r w:rsidR="00FE4C7F">
        <w:rPr>
          <w:rFonts w:ascii="Times New Roman" w:hAnsi="Times New Roman"/>
          <w:sz w:val="24"/>
          <w:szCs w:val="24"/>
        </w:rPr>
        <w:t xml:space="preserve">the immigrant women on different ethnicities are also enhanced. The stated direct services to support the law have seen violence on women reduce. </w:t>
      </w:r>
    </w:p>
    <w:p w:rsidR="00356049" w:rsidRDefault="00FE4C7F"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Family Violence Prevention and Services Acts </w:t>
      </w:r>
      <w:r w:rsidR="008E649C">
        <w:rPr>
          <w:rFonts w:ascii="Times New Roman" w:hAnsi="Times New Roman"/>
          <w:sz w:val="24"/>
          <w:szCs w:val="24"/>
        </w:rPr>
        <w:t>assist</w:t>
      </w:r>
      <w:r>
        <w:rPr>
          <w:rFonts w:ascii="Times New Roman" w:hAnsi="Times New Roman"/>
          <w:sz w:val="24"/>
          <w:szCs w:val="24"/>
        </w:rPr>
        <w:t xml:space="preserve"> victims in domestic violence and children by providing </w:t>
      </w:r>
      <w:r w:rsidR="008E649C">
        <w:rPr>
          <w:rFonts w:ascii="Times New Roman" w:hAnsi="Times New Roman"/>
          <w:sz w:val="24"/>
          <w:szCs w:val="24"/>
        </w:rPr>
        <w:t>resources</w:t>
      </w:r>
      <w:r>
        <w:rPr>
          <w:rFonts w:ascii="Times New Roman" w:hAnsi="Times New Roman"/>
          <w:sz w:val="24"/>
          <w:szCs w:val="24"/>
        </w:rPr>
        <w:t xml:space="preserve"> and shelters. Under the law, US department of health funds community, national or state programs in cases </w:t>
      </w:r>
      <w:r w:rsidR="008E649C">
        <w:rPr>
          <w:rFonts w:ascii="Times New Roman" w:hAnsi="Times New Roman"/>
          <w:sz w:val="24"/>
          <w:szCs w:val="24"/>
        </w:rPr>
        <w:t>of home</w:t>
      </w:r>
      <w:r>
        <w:rPr>
          <w:rFonts w:ascii="Times New Roman" w:hAnsi="Times New Roman"/>
          <w:sz w:val="24"/>
          <w:szCs w:val="24"/>
        </w:rPr>
        <w:t xml:space="preserve"> </w:t>
      </w:r>
      <w:r w:rsidR="008E649C">
        <w:rPr>
          <w:rFonts w:ascii="Times New Roman" w:hAnsi="Times New Roman"/>
          <w:sz w:val="24"/>
          <w:szCs w:val="24"/>
        </w:rPr>
        <w:t>violence’s</w:t>
      </w:r>
      <w:r>
        <w:rPr>
          <w:rFonts w:ascii="Times New Roman" w:hAnsi="Times New Roman"/>
          <w:sz w:val="24"/>
          <w:szCs w:val="24"/>
        </w:rPr>
        <w:t xml:space="preserve">. In local laws, there are slightly different violence laws and states that no one has the right to hurt </w:t>
      </w:r>
      <w:r w:rsidR="008E649C">
        <w:rPr>
          <w:rFonts w:ascii="Times New Roman" w:hAnsi="Times New Roman"/>
          <w:sz w:val="24"/>
          <w:szCs w:val="24"/>
        </w:rPr>
        <w:t>either</w:t>
      </w:r>
      <w:r>
        <w:rPr>
          <w:rFonts w:ascii="Times New Roman" w:hAnsi="Times New Roman"/>
          <w:sz w:val="24"/>
          <w:szCs w:val="24"/>
        </w:rPr>
        <w:t xml:space="preserve"> physically, emotionally, or even psychologically</w:t>
      </w:r>
      <w:r w:rsidR="00C07409">
        <w:rPr>
          <w:rFonts w:ascii="Times New Roman" w:hAnsi="Times New Roman"/>
          <w:sz w:val="24"/>
          <w:szCs w:val="24"/>
        </w:rPr>
        <w:t xml:space="preserve"> </w:t>
      </w:r>
      <w:r w:rsidR="00C07409">
        <w:rPr>
          <w:rFonts w:ascii="Times New Roman" w:eastAsia="Times New Roman" w:hAnsi="Times New Roman"/>
          <w:sz w:val="24"/>
          <w:szCs w:val="24"/>
        </w:rPr>
        <w:t>(</w:t>
      </w:r>
      <w:proofErr w:type="spellStart"/>
      <w:r w:rsidR="00C07409" w:rsidRPr="007E77E9">
        <w:rPr>
          <w:rFonts w:ascii="Times New Roman" w:hAnsi="Times New Roman"/>
          <w:color w:val="222222"/>
          <w:sz w:val="24"/>
          <w:szCs w:val="24"/>
          <w:shd w:val="clear" w:color="auto" w:fill="FFFFFF"/>
        </w:rPr>
        <w:t>Alesi</w:t>
      </w:r>
      <w:r w:rsidR="00C07409">
        <w:rPr>
          <w:rFonts w:ascii="Times New Roman" w:hAnsi="Times New Roman"/>
          <w:color w:val="222222"/>
          <w:sz w:val="24"/>
          <w:szCs w:val="24"/>
          <w:shd w:val="clear" w:color="auto" w:fill="FFFFFF"/>
        </w:rPr>
        <w:t>na</w:t>
      </w:r>
      <w:proofErr w:type="spellEnd"/>
      <w:r w:rsidR="00C07409">
        <w:rPr>
          <w:rFonts w:ascii="Times New Roman" w:hAnsi="Times New Roman"/>
          <w:color w:val="222222"/>
          <w:sz w:val="24"/>
          <w:szCs w:val="24"/>
          <w:shd w:val="clear" w:color="auto" w:fill="FFFFFF"/>
        </w:rPr>
        <w:t xml:space="preserve"> et al.)</w:t>
      </w:r>
      <w:r>
        <w:rPr>
          <w:rFonts w:ascii="Times New Roman" w:hAnsi="Times New Roman"/>
          <w:sz w:val="24"/>
          <w:szCs w:val="24"/>
        </w:rPr>
        <w:t xml:space="preserve">. </w:t>
      </w:r>
      <w:r w:rsidR="008E649C">
        <w:rPr>
          <w:rFonts w:ascii="Times New Roman" w:hAnsi="Times New Roman"/>
          <w:sz w:val="24"/>
          <w:szCs w:val="24"/>
        </w:rPr>
        <w:t>In case</w:t>
      </w:r>
      <w:r>
        <w:rPr>
          <w:rFonts w:ascii="Times New Roman" w:hAnsi="Times New Roman"/>
          <w:sz w:val="24"/>
          <w:szCs w:val="24"/>
        </w:rPr>
        <w:t xml:space="preserve"> of an immediate danger, there is a toll free number that is given to help fight violence.  The law says that upon realizing </w:t>
      </w:r>
      <w:r w:rsidR="008E649C">
        <w:rPr>
          <w:rFonts w:ascii="Times New Roman" w:hAnsi="Times New Roman"/>
          <w:sz w:val="24"/>
          <w:szCs w:val="24"/>
        </w:rPr>
        <w:t>violence’s</w:t>
      </w:r>
      <w:r>
        <w:rPr>
          <w:rFonts w:ascii="Times New Roman" w:hAnsi="Times New Roman"/>
          <w:sz w:val="24"/>
          <w:szCs w:val="24"/>
        </w:rPr>
        <w:t xml:space="preserve">, </w:t>
      </w:r>
      <w:r>
        <w:rPr>
          <w:rFonts w:ascii="Times New Roman" w:hAnsi="Times New Roman"/>
          <w:sz w:val="24"/>
          <w:szCs w:val="24"/>
        </w:rPr>
        <w:lastRenderedPageBreak/>
        <w:t>the immediate step should be reporting the incidence to police</w:t>
      </w:r>
      <w:r w:rsidR="008E649C">
        <w:rPr>
          <w:rFonts w:ascii="Times New Roman" w:hAnsi="Times New Roman"/>
          <w:sz w:val="24"/>
          <w:szCs w:val="24"/>
        </w:rPr>
        <w:t>...</w:t>
      </w:r>
      <w:r>
        <w:rPr>
          <w:rFonts w:ascii="Times New Roman" w:hAnsi="Times New Roman"/>
          <w:sz w:val="24"/>
          <w:szCs w:val="24"/>
        </w:rPr>
        <w:t xml:space="preserve"> However, some communities </w:t>
      </w:r>
      <w:r w:rsidR="00356049">
        <w:rPr>
          <w:rFonts w:ascii="Times New Roman" w:hAnsi="Times New Roman"/>
          <w:sz w:val="24"/>
          <w:szCs w:val="24"/>
        </w:rPr>
        <w:t xml:space="preserve">limits or outdated the local laws on sexual assault. </w:t>
      </w:r>
    </w:p>
    <w:p w:rsidR="00FE4C7F" w:rsidRDefault="00356049"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Legal </w:t>
      </w:r>
      <w:r w:rsidR="008E649C">
        <w:rPr>
          <w:rFonts w:ascii="Times New Roman" w:hAnsi="Times New Roman"/>
          <w:sz w:val="24"/>
          <w:szCs w:val="24"/>
        </w:rPr>
        <w:t>definition</w:t>
      </w:r>
      <w:r>
        <w:rPr>
          <w:rFonts w:ascii="Times New Roman" w:hAnsi="Times New Roman"/>
          <w:sz w:val="24"/>
          <w:szCs w:val="24"/>
        </w:rPr>
        <w:t xml:space="preserve"> in different communities differs from each other. In some, a rape case can be just like any other minor mistakes of violating community rules and therefore there could be punishment or the matter is ignored. In any way, violence on women is a criminal act and therefore offenders should be subjected to punishments if found guilty</w:t>
      </w:r>
      <w:r w:rsidR="00C07409">
        <w:rPr>
          <w:rFonts w:ascii="Times New Roman" w:hAnsi="Times New Roman"/>
          <w:sz w:val="24"/>
          <w:szCs w:val="24"/>
        </w:rPr>
        <w:t xml:space="preserve"> </w:t>
      </w:r>
      <w:r w:rsidR="00C07409">
        <w:rPr>
          <w:rFonts w:ascii="Times New Roman" w:eastAsia="Times New Roman" w:hAnsi="Times New Roman"/>
          <w:sz w:val="24"/>
          <w:szCs w:val="24"/>
        </w:rPr>
        <w:t>(</w:t>
      </w:r>
      <w:proofErr w:type="spellStart"/>
      <w:r w:rsidR="00C07409">
        <w:rPr>
          <w:rFonts w:ascii="Times New Roman" w:hAnsi="Times New Roman"/>
          <w:color w:val="222222"/>
          <w:sz w:val="24"/>
          <w:szCs w:val="24"/>
          <w:shd w:val="clear" w:color="auto" w:fill="FFFFFF"/>
        </w:rPr>
        <w:t>Gracia</w:t>
      </w:r>
      <w:proofErr w:type="spellEnd"/>
      <w:r w:rsidR="00C07409">
        <w:rPr>
          <w:rFonts w:ascii="Times New Roman" w:hAnsi="Times New Roman"/>
          <w:color w:val="222222"/>
          <w:sz w:val="24"/>
          <w:szCs w:val="24"/>
          <w:shd w:val="clear" w:color="auto" w:fill="FFFFFF"/>
        </w:rPr>
        <w:t xml:space="preserve"> </w:t>
      </w:r>
      <w:proofErr w:type="gramStart"/>
      <w:r w:rsidR="00C07409">
        <w:rPr>
          <w:rFonts w:ascii="Times New Roman" w:hAnsi="Times New Roman"/>
          <w:color w:val="222222"/>
          <w:sz w:val="24"/>
          <w:szCs w:val="24"/>
          <w:shd w:val="clear" w:color="auto" w:fill="FFFFFF"/>
        </w:rPr>
        <w:t>et.,</w:t>
      </w:r>
      <w:proofErr w:type="gramEnd"/>
      <w:r w:rsidR="00C07409">
        <w:rPr>
          <w:rFonts w:ascii="Times New Roman" w:hAnsi="Times New Roman"/>
          <w:color w:val="222222"/>
          <w:sz w:val="24"/>
          <w:szCs w:val="24"/>
          <w:shd w:val="clear" w:color="auto" w:fill="FFFFFF"/>
        </w:rPr>
        <w:t xml:space="preserve"> 29)</w:t>
      </w:r>
      <w:r>
        <w:rPr>
          <w:rFonts w:ascii="Times New Roman" w:hAnsi="Times New Roman"/>
          <w:sz w:val="24"/>
          <w:szCs w:val="24"/>
        </w:rPr>
        <w:t xml:space="preserve">.  Violence against women is an issue that should be attentively handled to </w:t>
      </w:r>
      <w:r w:rsidR="008E649C">
        <w:rPr>
          <w:rFonts w:ascii="Times New Roman" w:hAnsi="Times New Roman"/>
          <w:sz w:val="24"/>
          <w:szCs w:val="24"/>
        </w:rPr>
        <w:t>protect</w:t>
      </w:r>
      <w:r>
        <w:rPr>
          <w:rFonts w:ascii="Times New Roman" w:hAnsi="Times New Roman"/>
          <w:sz w:val="24"/>
          <w:szCs w:val="24"/>
        </w:rPr>
        <w:t xml:space="preserve"> the human rights of women and girls. However, people should not be afraid if a community </w:t>
      </w:r>
      <w:r w:rsidR="008E649C">
        <w:rPr>
          <w:rFonts w:ascii="Times New Roman" w:hAnsi="Times New Roman"/>
          <w:sz w:val="24"/>
          <w:szCs w:val="24"/>
        </w:rPr>
        <w:t>ignores</w:t>
      </w:r>
      <w:r>
        <w:rPr>
          <w:rFonts w:ascii="Times New Roman" w:hAnsi="Times New Roman"/>
          <w:sz w:val="24"/>
          <w:szCs w:val="24"/>
        </w:rPr>
        <w:t xml:space="preserve"> cases of violence. Reporting violence to police helps start a legal </w:t>
      </w:r>
      <w:r w:rsidR="008E649C">
        <w:rPr>
          <w:rFonts w:ascii="Times New Roman" w:hAnsi="Times New Roman"/>
          <w:sz w:val="24"/>
          <w:szCs w:val="24"/>
        </w:rPr>
        <w:t>process and</w:t>
      </w:r>
      <w:r>
        <w:rPr>
          <w:rFonts w:ascii="Times New Roman" w:hAnsi="Times New Roman"/>
          <w:sz w:val="24"/>
          <w:szCs w:val="24"/>
        </w:rPr>
        <w:t xml:space="preserve"> that is way protection by law. Furthermore, some countries have taken an </w:t>
      </w:r>
      <w:r w:rsidR="008E649C">
        <w:rPr>
          <w:rFonts w:ascii="Times New Roman" w:hAnsi="Times New Roman"/>
          <w:sz w:val="24"/>
          <w:szCs w:val="24"/>
        </w:rPr>
        <w:t>initiative</w:t>
      </w:r>
      <w:r>
        <w:rPr>
          <w:rFonts w:ascii="Times New Roman" w:hAnsi="Times New Roman"/>
          <w:sz w:val="24"/>
          <w:szCs w:val="24"/>
        </w:rPr>
        <w:t xml:space="preserve"> to condemn and discourage the act.  </w:t>
      </w:r>
    </w:p>
    <w:p w:rsidR="00356049" w:rsidRDefault="008E649C"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Violence from infants to the elderly people is termed as a health problem. It affects all in different stages of life and many survive the violence and suffers emotionally, mentally, and physically in the rest part of their lives</w:t>
      </w:r>
      <w:r w:rsidR="00C07409">
        <w:rPr>
          <w:rFonts w:ascii="Times New Roman" w:hAnsi="Times New Roman"/>
          <w:sz w:val="24"/>
          <w:szCs w:val="24"/>
        </w:rPr>
        <w:t xml:space="preserve"> </w:t>
      </w:r>
      <w:r w:rsidR="00C07409">
        <w:rPr>
          <w:rFonts w:ascii="Times New Roman" w:eastAsia="Times New Roman" w:hAnsi="Times New Roman"/>
          <w:sz w:val="24"/>
          <w:szCs w:val="24"/>
        </w:rPr>
        <w:t>(</w:t>
      </w:r>
      <w:proofErr w:type="spellStart"/>
      <w:r w:rsidR="00C07409">
        <w:rPr>
          <w:rFonts w:ascii="Times New Roman" w:hAnsi="Times New Roman"/>
          <w:color w:val="222222"/>
          <w:sz w:val="24"/>
          <w:szCs w:val="24"/>
          <w:shd w:val="clear" w:color="auto" w:fill="FFFFFF"/>
        </w:rPr>
        <w:t>Gracia</w:t>
      </w:r>
      <w:proofErr w:type="spellEnd"/>
      <w:r w:rsidR="00C07409">
        <w:rPr>
          <w:rFonts w:ascii="Times New Roman" w:hAnsi="Times New Roman"/>
          <w:color w:val="222222"/>
          <w:sz w:val="24"/>
          <w:szCs w:val="24"/>
          <w:shd w:val="clear" w:color="auto" w:fill="FFFFFF"/>
        </w:rPr>
        <w:t xml:space="preserve"> </w:t>
      </w:r>
      <w:proofErr w:type="gramStart"/>
      <w:r w:rsidR="00C07409">
        <w:rPr>
          <w:rFonts w:ascii="Times New Roman" w:hAnsi="Times New Roman"/>
          <w:color w:val="222222"/>
          <w:sz w:val="24"/>
          <w:szCs w:val="24"/>
          <w:shd w:val="clear" w:color="auto" w:fill="FFFFFF"/>
        </w:rPr>
        <w:t>et.,</w:t>
      </w:r>
      <w:proofErr w:type="gramEnd"/>
      <w:r w:rsidR="00C07409">
        <w:rPr>
          <w:rFonts w:ascii="Times New Roman" w:hAnsi="Times New Roman"/>
          <w:color w:val="222222"/>
          <w:sz w:val="24"/>
          <w:szCs w:val="24"/>
          <w:shd w:val="clear" w:color="auto" w:fill="FFFFFF"/>
        </w:rPr>
        <w:t xml:space="preserve"> 29)</w:t>
      </w:r>
      <w:r>
        <w:rPr>
          <w:rFonts w:ascii="Times New Roman" w:hAnsi="Times New Roman"/>
          <w:sz w:val="24"/>
          <w:szCs w:val="24"/>
        </w:rPr>
        <w:t xml:space="preserve">. Therefore, any type of abuse should be challenged by law when discovered. Relevant authorities should enhance on educating people on effects of violence and not just wait to contributing the prosecution of the offenders. Hospitals should act as centers where integrity is practiced to avoid supporting the offender in manipulation of some examinations on proving rape cases. </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t xml:space="preserve">Violence against women is a global pandemic which is said to affect one in three women somewhere in their lifetime. According to research, 35 per cent of women globally have at one time been faced with violence from either their partners or non-partners (WHO, 2017). Violence against women is a gender-based issue which relates to the aspects of social, economic, human rights, legal as well as health in both physicality and psychological wellbeing. Violence against women is a case which preventable in terms of both morbidities as well as mortality. </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lastRenderedPageBreak/>
        <w:t xml:space="preserve">The issue of violence against women is an issue which is devastating to the people who survive violence as well as the social and economic wellbeing of society. For some of the countries globally, there is an estimated cost that the violence against women ends up costing the country up to 3.7% of the gross domestic product which is a figure more than what governments spend </w:t>
      </w:r>
      <w:r w:rsidR="00C07409">
        <w:rPr>
          <w:rFonts w:ascii="Times New Roman" w:eastAsia="Times New Roman" w:hAnsi="Times New Roman"/>
          <w:sz w:val="24"/>
          <w:szCs w:val="24"/>
        </w:rPr>
        <w:t>on education (</w:t>
      </w:r>
      <w:proofErr w:type="spellStart"/>
      <w:r w:rsidR="00C07409">
        <w:rPr>
          <w:rFonts w:ascii="Times New Roman" w:eastAsia="Times New Roman" w:hAnsi="Times New Roman"/>
          <w:sz w:val="24"/>
          <w:szCs w:val="24"/>
        </w:rPr>
        <w:t>TheWorldBank</w:t>
      </w:r>
      <w:proofErr w:type="spellEnd"/>
      <w:r w:rsidRPr="4AC34CA3">
        <w:rPr>
          <w:rFonts w:ascii="Times New Roman" w:eastAsia="Times New Roman" w:hAnsi="Times New Roman"/>
          <w:sz w:val="24"/>
          <w:szCs w:val="24"/>
        </w:rPr>
        <w:t>). The failure to address issues regarding violence against women also has an impending cost in the future. It is also pointed that the children who experience violence while growing up have a high chance of either becoming survivors of the abuse or may end up becoming perpetrators of violence against women in the fu</w:t>
      </w:r>
      <w:r w:rsidR="00C07409">
        <w:rPr>
          <w:rFonts w:ascii="Times New Roman" w:eastAsia="Times New Roman" w:hAnsi="Times New Roman"/>
          <w:sz w:val="24"/>
          <w:szCs w:val="24"/>
        </w:rPr>
        <w:t>ture (</w:t>
      </w:r>
      <w:proofErr w:type="spellStart"/>
      <w:r w:rsidR="00C07409">
        <w:rPr>
          <w:rFonts w:ascii="Times New Roman" w:eastAsia="Times New Roman" w:hAnsi="Times New Roman"/>
          <w:sz w:val="24"/>
          <w:szCs w:val="24"/>
        </w:rPr>
        <w:t>TheWorldBank</w:t>
      </w:r>
      <w:proofErr w:type="spellEnd"/>
      <w:r w:rsidRPr="4AC34CA3">
        <w:rPr>
          <w:rFonts w:ascii="Times New Roman" w:eastAsia="Times New Roman" w:hAnsi="Times New Roman"/>
          <w:sz w:val="24"/>
          <w:szCs w:val="24"/>
        </w:rPr>
        <w:t xml:space="preserve">). A characteristic feature of gender-based violence is that there are no established social as well as economic boundaries (WHO, 2017). The issue affects people from both developing and developed countries. </w:t>
      </w:r>
      <w:r w:rsidRPr="4AC34CA3">
        <w:rPr>
          <w:rFonts w:ascii="Times New Roman" w:eastAsia="Times New Roman" w:hAnsi="Times New Roman"/>
          <w:i/>
          <w:iCs/>
          <w:sz w:val="24"/>
          <w:szCs w:val="24"/>
        </w:rPr>
        <w:t xml:space="preserve">Current policies, debates, controversies   </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t xml:space="preserve">There have been many strategies put in place to curb the issue of gender-based violence. For instance, the </w:t>
      </w:r>
      <w:proofErr w:type="gramStart"/>
      <w:r w:rsidRPr="4AC34CA3">
        <w:rPr>
          <w:rFonts w:ascii="Times New Roman" w:eastAsia="Times New Roman" w:hAnsi="Times New Roman"/>
          <w:sz w:val="24"/>
          <w:szCs w:val="24"/>
        </w:rPr>
        <w:t>world bank</w:t>
      </w:r>
      <w:proofErr w:type="gramEnd"/>
      <w:r w:rsidRPr="4AC34CA3">
        <w:rPr>
          <w:rFonts w:ascii="Times New Roman" w:eastAsia="Times New Roman" w:hAnsi="Times New Roman"/>
          <w:sz w:val="24"/>
          <w:szCs w:val="24"/>
        </w:rPr>
        <w:t xml:space="preserve"> has made investments through research, learning, as well as collaboration with other groups globally to control the issue of gender-based violence (</w:t>
      </w:r>
      <w:proofErr w:type="spellStart"/>
      <w:r w:rsidRPr="4AC34CA3">
        <w:rPr>
          <w:rFonts w:ascii="Times New Roman" w:eastAsia="Times New Roman" w:hAnsi="Times New Roman"/>
          <w:sz w:val="24"/>
          <w:szCs w:val="24"/>
        </w:rPr>
        <w:t>TheWorldBank</w:t>
      </w:r>
      <w:proofErr w:type="spellEnd"/>
      <w:r w:rsidRPr="4AC34CA3">
        <w:rPr>
          <w:rFonts w:ascii="Times New Roman" w:eastAsia="Times New Roman" w:hAnsi="Times New Roman"/>
          <w:sz w:val="24"/>
          <w:szCs w:val="24"/>
        </w:rPr>
        <w:t>, 2019). The bank has put in over $300million toward projects arming at dealing with the issue of gender-ba</w:t>
      </w:r>
      <w:r w:rsidR="00C07409">
        <w:rPr>
          <w:rFonts w:ascii="Times New Roman" w:eastAsia="Times New Roman" w:hAnsi="Times New Roman"/>
          <w:sz w:val="24"/>
          <w:szCs w:val="24"/>
        </w:rPr>
        <w:t xml:space="preserve">sed </w:t>
      </w:r>
      <w:proofErr w:type="gramStart"/>
      <w:r w:rsidR="00C07409">
        <w:rPr>
          <w:rFonts w:ascii="Times New Roman" w:eastAsia="Times New Roman" w:hAnsi="Times New Roman"/>
          <w:sz w:val="24"/>
          <w:szCs w:val="24"/>
        </w:rPr>
        <w:t xml:space="preserve">violence </w:t>
      </w:r>
      <w:r w:rsidRPr="4AC34CA3">
        <w:rPr>
          <w:rFonts w:ascii="Times New Roman" w:eastAsia="Times New Roman" w:hAnsi="Times New Roman"/>
          <w:sz w:val="24"/>
          <w:szCs w:val="24"/>
        </w:rPr>
        <w:t>.</w:t>
      </w:r>
      <w:proofErr w:type="gramEnd"/>
      <w:r w:rsidRPr="4AC34CA3">
        <w:rPr>
          <w:rFonts w:ascii="Times New Roman" w:eastAsia="Times New Roman" w:hAnsi="Times New Roman"/>
          <w:sz w:val="24"/>
          <w:szCs w:val="24"/>
        </w:rPr>
        <w:t xml:space="preserve"> The bank has also conducted analytical work through evaluations to come up with sufficient measures to prevent, respond as well as intervene at all levels (WHO, 2017). The international human rights standards, together with the </w:t>
      </w:r>
      <w:proofErr w:type="gramStart"/>
      <w:r w:rsidRPr="4AC34CA3">
        <w:rPr>
          <w:rFonts w:ascii="Times New Roman" w:eastAsia="Times New Roman" w:hAnsi="Times New Roman"/>
          <w:sz w:val="24"/>
          <w:szCs w:val="24"/>
        </w:rPr>
        <w:t>united nations</w:t>
      </w:r>
      <w:proofErr w:type="gramEnd"/>
      <w:r w:rsidRPr="4AC34CA3">
        <w:rPr>
          <w:rFonts w:ascii="Times New Roman" w:eastAsia="Times New Roman" w:hAnsi="Times New Roman"/>
          <w:sz w:val="24"/>
          <w:szCs w:val="24"/>
        </w:rPr>
        <w:t xml:space="preserve"> women, have pushed for a long time for the implementation of the elimination of any discrimination or violen</w:t>
      </w:r>
      <w:r w:rsidR="007E77E9">
        <w:rPr>
          <w:rFonts w:ascii="Times New Roman" w:eastAsia="Times New Roman" w:hAnsi="Times New Roman"/>
          <w:sz w:val="24"/>
          <w:szCs w:val="24"/>
        </w:rPr>
        <w:t xml:space="preserve">ce against </w:t>
      </w:r>
      <w:r w:rsidR="00C07409">
        <w:rPr>
          <w:rFonts w:ascii="Times New Roman" w:eastAsia="Times New Roman" w:hAnsi="Times New Roman"/>
          <w:sz w:val="24"/>
          <w:szCs w:val="24"/>
        </w:rPr>
        <w:t xml:space="preserve">women. </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t xml:space="preserve">There has been a lot of controversies over the impact that violence against women has on children. Research has indicated that children who grow up in the families which are associated with violence against women usually depict several </w:t>
      </w:r>
      <w:r w:rsidR="00C07409" w:rsidRPr="4AC34CA3">
        <w:rPr>
          <w:rFonts w:ascii="Times New Roman" w:eastAsia="Times New Roman" w:hAnsi="Times New Roman"/>
          <w:sz w:val="24"/>
          <w:szCs w:val="24"/>
        </w:rPr>
        <w:t>behavioral</w:t>
      </w:r>
      <w:r w:rsidRPr="4AC34CA3">
        <w:rPr>
          <w:rFonts w:ascii="Times New Roman" w:eastAsia="Times New Roman" w:hAnsi="Times New Roman"/>
          <w:sz w:val="24"/>
          <w:szCs w:val="24"/>
        </w:rPr>
        <w:t xml:space="preserve"> changes as well as physical </w:t>
      </w:r>
      <w:r w:rsidRPr="4AC34CA3">
        <w:rPr>
          <w:rFonts w:ascii="Times New Roman" w:eastAsia="Times New Roman" w:hAnsi="Times New Roman"/>
          <w:sz w:val="24"/>
          <w:szCs w:val="24"/>
        </w:rPr>
        <w:lastRenderedPageBreak/>
        <w:t xml:space="preserve">disturbances </w:t>
      </w:r>
      <w:r w:rsidR="007E77E9">
        <w:rPr>
          <w:rFonts w:ascii="Times New Roman" w:eastAsia="Times New Roman" w:hAnsi="Times New Roman"/>
          <w:sz w:val="24"/>
          <w:szCs w:val="24"/>
        </w:rPr>
        <w:t>(</w:t>
      </w:r>
      <w:proofErr w:type="spellStart"/>
      <w:r w:rsidR="007E77E9">
        <w:rPr>
          <w:rFonts w:ascii="Times New Roman" w:hAnsi="Times New Roman"/>
          <w:color w:val="222222"/>
          <w:sz w:val="24"/>
          <w:szCs w:val="24"/>
          <w:shd w:val="clear" w:color="auto" w:fill="FFFFFF"/>
        </w:rPr>
        <w:t>Gracia</w:t>
      </w:r>
      <w:proofErr w:type="spellEnd"/>
      <w:r w:rsidR="007E77E9">
        <w:rPr>
          <w:rFonts w:ascii="Times New Roman" w:hAnsi="Times New Roman"/>
          <w:color w:val="222222"/>
          <w:sz w:val="24"/>
          <w:szCs w:val="24"/>
          <w:shd w:val="clear" w:color="auto" w:fill="FFFFFF"/>
        </w:rPr>
        <w:t xml:space="preserve"> et., 29)</w:t>
      </w:r>
      <w:r w:rsidRPr="4AC34CA3">
        <w:rPr>
          <w:rFonts w:ascii="Times New Roman" w:eastAsia="Times New Roman" w:hAnsi="Times New Roman"/>
          <w:sz w:val="24"/>
          <w:szCs w:val="24"/>
        </w:rPr>
        <w:t xml:space="preserve">The violence against women in intimate partnerships has also been associated with childhood mortality rate increasing as well as the morbidity. </w:t>
      </w:r>
    </w:p>
    <w:p w:rsidR="005114AA" w:rsidRDefault="005114AA" w:rsidP="005114AA">
      <w:pPr>
        <w:spacing w:line="480" w:lineRule="auto"/>
        <w:rPr>
          <w:rFonts w:ascii="Times New Roman" w:eastAsia="Times New Roman" w:hAnsi="Times New Roman"/>
          <w:sz w:val="24"/>
          <w:szCs w:val="24"/>
        </w:rPr>
      </w:pPr>
      <w:r w:rsidRPr="4AC34CA3">
        <w:rPr>
          <w:rFonts w:ascii="Times New Roman" w:eastAsia="Times New Roman" w:hAnsi="Times New Roman"/>
          <w:sz w:val="24"/>
          <w:szCs w:val="24"/>
        </w:rPr>
        <w:t xml:space="preserve"> </w:t>
      </w:r>
      <w:r w:rsidRPr="4AC34CA3">
        <w:rPr>
          <w:rFonts w:ascii="Times New Roman" w:eastAsia="Times New Roman" w:hAnsi="Times New Roman"/>
          <w:i/>
          <w:iCs/>
          <w:sz w:val="24"/>
          <w:szCs w:val="24"/>
        </w:rPr>
        <w:t>How violence against women affect contemporary society</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t xml:space="preserve">Violence against women affects the health </w:t>
      </w:r>
      <w:proofErr w:type="spellStart"/>
      <w:r w:rsidRPr="4AC34CA3">
        <w:rPr>
          <w:rFonts w:ascii="Times New Roman" w:eastAsia="Times New Roman" w:hAnsi="Times New Roman"/>
          <w:sz w:val="24"/>
          <w:szCs w:val="24"/>
        </w:rPr>
        <w:t>lc</w:t>
      </w:r>
      <w:proofErr w:type="spellEnd"/>
      <w:r w:rsidRPr="4AC34CA3">
        <w:rPr>
          <w:rFonts w:ascii="Times New Roman" w:eastAsia="Times New Roman" w:hAnsi="Times New Roman"/>
          <w:sz w:val="24"/>
          <w:szCs w:val="24"/>
        </w:rPr>
        <w:t xml:space="preserve"> women or girls. The result of poor physical wellbeing, as well as psychological torture, has a negative impact in terms of reduced earnings, instability in places of work as well as low productivity </w:t>
      </w:r>
      <w:r w:rsidR="007E77E9">
        <w:rPr>
          <w:rFonts w:ascii="Times New Roman" w:eastAsia="Times New Roman" w:hAnsi="Times New Roman"/>
          <w:sz w:val="24"/>
          <w:szCs w:val="24"/>
        </w:rPr>
        <w:t>(</w:t>
      </w:r>
      <w:proofErr w:type="spellStart"/>
      <w:r w:rsidR="007E77E9" w:rsidRPr="007E77E9">
        <w:rPr>
          <w:rFonts w:ascii="Times New Roman" w:hAnsi="Times New Roman"/>
          <w:color w:val="222222"/>
          <w:sz w:val="24"/>
          <w:szCs w:val="24"/>
          <w:shd w:val="clear" w:color="auto" w:fill="FFFFFF"/>
        </w:rPr>
        <w:t>Alesi</w:t>
      </w:r>
      <w:r w:rsidR="007E77E9">
        <w:rPr>
          <w:rFonts w:ascii="Times New Roman" w:hAnsi="Times New Roman"/>
          <w:color w:val="222222"/>
          <w:sz w:val="24"/>
          <w:szCs w:val="24"/>
          <w:shd w:val="clear" w:color="auto" w:fill="FFFFFF"/>
        </w:rPr>
        <w:t>na</w:t>
      </w:r>
      <w:proofErr w:type="spellEnd"/>
      <w:r w:rsidR="007E77E9">
        <w:rPr>
          <w:rFonts w:ascii="Times New Roman" w:hAnsi="Times New Roman"/>
          <w:color w:val="222222"/>
          <w:sz w:val="24"/>
          <w:szCs w:val="24"/>
          <w:shd w:val="clear" w:color="auto" w:fill="FFFFFF"/>
        </w:rPr>
        <w:t xml:space="preserve"> et al.)</w:t>
      </w:r>
      <w:r w:rsidR="007E77E9">
        <w:rPr>
          <w:rFonts w:ascii="Times New Roman" w:hAnsi="Times New Roman"/>
          <w:color w:val="222222"/>
          <w:sz w:val="24"/>
          <w:szCs w:val="24"/>
          <w:shd w:val="clear" w:color="auto" w:fill="FFFFFF"/>
        </w:rPr>
        <w:t xml:space="preserve">. </w:t>
      </w:r>
      <w:r w:rsidRPr="4AC34CA3">
        <w:rPr>
          <w:rFonts w:ascii="Times New Roman" w:eastAsia="Times New Roman" w:hAnsi="Times New Roman"/>
          <w:sz w:val="24"/>
          <w:szCs w:val="24"/>
        </w:rPr>
        <w:t>The violence can also lead to women underperforming in their household chores which in the long run, affect the wellbeing of the children as well as the extended family (</w:t>
      </w:r>
      <w:proofErr w:type="spellStart"/>
      <w:r w:rsidR="007E77E9" w:rsidRPr="007E77E9">
        <w:rPr>
          <w:rFonts w:ascii="Times New Roman" w:hAnsi="Times New Roman"/>
          <w:color w:val="222222"/>
          <w:sz w:val="24"/>
          <w:szCs w:val="24"/>
          <w:shd w:val="clear" w:color="auto" w:fill="FFFFFF"/>
        </w:rPr>
        <w:t>Alesi</w:t>
      </w:r>
      <w:r w:rsidR="007E77E9">
        <w:rPr>
          <w:rFonts w:ascii="Times New Roman" w:hAnsi="Times New Roman"/>
          <w:color w:val="222222"/>
          <w:sz w:val="24"/>
          <w:szCs w:val="24"/>
          <w:shd w:val="clear" w:color="auto" w:fill="FFFFFF"/>
        </w:rPr>
        <w:t>na</w:t>
      </w:r>
      <w:proofErr w:type="spellEnd"/>
      <w:r w:rsidR="007E77E9">
        <w:rPr>
          <w:rFonts w:ascii="Times New Roman" w:hAnsi="Times New Roman"/>
          <w:color w:val="222222"/>
          <w:sz w:val="24"/>
          <w:szCs w:val="24"/>
          <w:shd w:val="clear" w:color="auto" w:fill="FFFFFF"/>
        </w:rPr>
        <w:t xml:space="preserve"> et al.</w:t>
      </w:r>
      <w:r w:rsidRPr="4AC34CA3">
        <w:rPr>
          <w:rFonts w:ascii="Times New Roman" w:eastAsia="Times New Roman" w:hAnsi="Times New Roman"/>
          <w:sz w:val="24"/>
          <w:szCs w:val="24"/>
        </w:rPr>
        <w:t xml:space="preserve">). Such factors lead to the loss of human potential of an individual, the community as well as the society as a whole </w:t>
      </w:r>
      <w:r w:rsidR="007E77E9">
        <w:rPr>
          <w:rFonts w:ascii="Times New Roman" w:eastAsia="Times New Roman" w:hAnsi="Times New Roman"/>
          <w:sz w:val="24"/>
          <w:szCs w:val="24"/>
        </w:rPr>
        <w:t>(</w:t>
      </w:r>
      <w:proofErr w:type="spellStart"/>
      <w:r w:rsidR="007E77E9" w:rsidRPr="007E77E9">
        <w:rPr>
          <w:rFonts w:ascii="Times New Roman" w:hAnsi="Times New Roman"/>
          <w:color w:val="222222"/>
          <w:sz w:val="24"/>
          <w:szCs w:val="24"/>
          <w:shd w:val="clear" w:color="auto" w:fill="FFFFFF"/>
        </w:rPr>
        <w:t>Alesi</w:t>
      </w:r>
      <w:r w:rsidR="007E77E9">
        <w:rPr>
          <w:rFonts w:ascii="Times New Roman" w:hAnsi="Times New Roman"/>
          <w:color w:val="222222"/>
          <w:sz w:val="24"/>
          <w:szCs w:val="24"/>
          <w:shd w:val="clear" w:color="auto" w:fill="FFFFFF"/>
        </w:rPr>
        <w:t>na</w:t>
      </w:r>
      <w:proofErr w:type="spellEnd"/>
      <w:r w:rsidR="007E77E9">
        <w:rPr>
          <w:rFonts w:ascii="Times New Roman" w:hAnsi="Times New Roman"/>
          <w:color w:val="222222"/>
          <w:sz w:val="24"/>
          <w:szCs w:val="24"/>
          <w:shd w:val="clear" w:color="auto" w:fill="FFFFFF"/>
        </w:rPr>
        <w:t xml:space="preserve"> et al.)</w:t>
      </w:r>
      <w:r w:rsidRPr="4AC34CA3">
        <w:rPr>
          <w:rFonts w:ascii="Times New Roman" w:eastAsia="Times New Roman" w:hAnsi="Times New Roman"/>
          <w:sz w:val="24"/>
          <w:szCs w:val="24"/>
        </w:rPr>
        <w:t xml:space="preserve">The violence against women also has serious financial implications as those affected have to seek treatment of their injuries which fall either on the family or the government, thus bringing economic retardation. </w:t>
      </w: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C07409" w:rsidRDefault="00C07409"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1533E0" w:rsidRDefault="005114AA" w:rsidP="005114AA">
      <w:pPr>
        <w:spacing w:line="480" w:lineRule="auto"/>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Work Cited</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proofErr w:type="spellStart"/>
      <w:r w:rsidRPr="007E77E9">
        <w:rPr>
          <w:rFonts w:ascii="Times New Roman" w:hAnsi="Times New Roman"/>
          <w:color w:val="222222"/>
          <w:sz w:val="24"/>
          <w:szCs w:val="24"/>
          <w:shd w:val="clear" w:color="auto" w:fill="FFFFFF"/>
        </w:rPr>
        <w:t>Alesina</w:t>
      </w:r>
      <w:proofErr w:type="spellEnd"/>
      <w:r w:rsidRPr="007E77E9">
        <w:rPr>
          <w:rFonts w:ascii="Times New Roman" w:hAnsi="Times New Roman"/>
          <w:color w:val="222222"/>
          <w:sz w:val="24"/>
          <w:szCs w:val="24"/>
          <w:shd w:val="clear" w:color="auto" w:fill="FFFFFF"/>
        </w:rPr>
        <w:t xml:space="preserve">, A., </w:t>
      </w:r>
      <w:proofErr w:type="spellStart"/>
      <w:r w:rsidRPr="007E77E9">
        <w:rPr>
          <w:rFonts w:ascii="Times New Roman" w:hAnsi="Times New Roman"/>
          <w:color w:val="222222"/>
          <w:sz w:val="24"/>
          <w:szCs w:val="24"/>
          <w:shd w:val="clear" w:color="auto" w:fill="FFFFFF"/>
        </w:rPr>
        <w:t>Brioschi</w:t>
      </w:r>
      <w:proofErr w:type="spellEnd"/>
      <w:r w:rsidRPr="007E77E9">
        <w:rPr>
          <w:rFonts w:ascii="Times New Roman" w:hAnsi="Times New Roman"/>
          <w:color w:val="222222"/>
          <w:sz w:val="24"/>
          <w:szCs w:val="24"/>
          <w:shd w:val="clear" w:color="auto" w:fill="FFFFFF"/>
        </w:rPr>
        <w:t>, B., &amp; Ferrara, E. L. (2016). </w:t>
      </w:r>
      <w:r w:rsidRPr="007E77E9">
        <w:rPr>
          <w:rFonts w:ascii="Times New Roman" w:hAnsi="Times New Roman"/>
          <w:i/>
          <w:iCs/>
          <w:color w:val="222222"/>
          <w:sz w:val="24"/>
          <w:szCs w:val="24"/>
          <w:shd w:val="clear" w:color="auto" w:fill="FFFFFF"/>
        </w:rPr>
        <w:t>Violence against women: A cross-cultural analysis for Africa</w:t>
      </w:r>
      <w:r w:rsidRPr="007E77E9">
        <w:rPr>
          <w:rFonts w:ascii="Times New Roman" w:hAnsi="Times New Roman"/>
          <w:color w:val="222222"/>
          <w:sz w:val="24"/>
          <w:szCs w:val="24"/>
          <w:shd w:val="clear" w:color="auto" w:fill="FFFFFF"/>
        </w:rPr>
        <w:t> (No. w21901). National Bureau of Economic Research.</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proofErr w:type="spellStart"/>
      <w:r w:rsidRPr="007E77E9">
        <w:rPr>
          <w:rFonts w:ascii="Times New Roman" w:hAnsi="Times New Roman"/>
          <w:color w:val="222222"/>
          <w:sz w:val="24"/>
          <w:szCs w:val="24"/>
          <w:shd w:val="clear" w:color="auto" w:fill="FFFFFF"/>
        </w:rPr>
        <w:t>Gracia</w:t>
      </w:r>
      <w:proofErr w:type="spellEnd"/>
      <w:r w:rsidRPr="007E77E9">
        <w:rPr>
          <w:rFonts w:ascii="Times New Roman" w:hAnsi="Times New Roman"/>
          <w:color w:val="222222"/>
          <w:sz w:val="24"/>
          <w:szCs w:val="24"/>
          <w:shd w:val="clear" w:color="auto" w:fill="FFFFFF"/>
        </w:rPr>
        <w:t>, Enrique, and Juan Merlo. "Intimate partner violence against women and the Nordic paradox." </w:t>
      </w:r>
      <w:r w:rsidRPr="007E77E9">
        <w:rPr>
          <w:rFonts w:ascii="Times New Roman" w:hAnsi="Times New Roman"/>
          <w:i/>
          <w:iCs/>
          <w:color w:val="222222"/>
          <w:sz w:val="24"/>
          <w:szCs w:val="24"/>
          <w:shd w:val="clear" w:color="auto" w:fill="FFFFFF"/>
        </w:rPr>
        <w:t>Social Science &amp; Medicine</w:t>
      </w:r>
      <w:r w:rsidRPr="007E77E9">
        <w:rPr>
          <w:rFonts w:ascii="Times New Roman" w:hAnsi="Times New Roman"/>
          <w:color w:val="222222"/>
          <w:sz w:val="24"/>
          <w:szCs w:val="24"/>
          <w:shd w:val="clear" w:color="auto" w:fill="FFFFFF"/>
        </w:rPr>
        <w:t> 157 (2016): 27-30.</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proofErr w:type="spellStart"/>
      <w:r w:rsidRPr="007E77E9">
        <w:rPr>
          <w:rFonts w:ascii="Times New Roman" w:hAnsi="Times New Roman"/>
          <w:color w:val="222222"/>
          <w:sz w:val="24"/>
          <w:szCs w:val="24"/>
          <w:shd w:val="clear" w:color="auto" w:fill="FFFFFF"/>
        </w:rPr>
        <w:t>Krook</w:t>
      </w:r>
      <w:proofErr w:type="spellEnd"/>
      <w:r w:rsidRPr="007E77E9">
        <w:rPr>
          <w:rFonts w:ascii="Times New Roman" w:hAnsi="Times New Roman"/>
          <w:color w:val="222222"/>
          <w:sz w:val="24"/>
          <w:szCs w:val="24"/>
          <w:shd w:val="clear" w:color="auto" w:fill="FFFFFF"/>
        </w:rPr>
        <w:t>, Mona Lena. "Violence against women in politics." </w:t>
      </w:r>
      <w:r w:rsidRPr="007E77E9">
        <w:rPr>
          <w:rFonts w:ascii="Times New Roman" w:hAnsi="Times New Roman"/>
          <w:i/>
          <w:iCs/>
          <w:color w:val="222222"/>
          <w:sz w:val="24"/>
          <w:szCs w:val="24"/>
          <w:shd w:val="clear" w:color="auto" w:fill="FFFFFF"/>
        </w:rPr>
        <w:t>Journal of Democracy</w:t>
      </w:r>
      <w:r w:rsidRPr="007E77E9">
        <w:rPr>
          <w:rFonts w:ascii="Times New Roman" w:hAnsi="Times New Roman"/>
          <w:color w:val="222222"/>
          <w:sz w:val="24"/>
          <w:szCs w:val="24"/>
          <w:shd w:val="clear" w:color="auto" w:fill="FFFFFF"/>
        </w:rPr>
        <w:t> 28.1 (2017): 74-88.</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proofErr w:type="spellStart"/>
      <w:r w:rsidRPr="007E77E9">
        <w:rPr>
          <w:rFonts w:ascii="Times New Roman" w:hAnsi="Times New Roman"/>
          <w:color w:val="222222"/>
          <w:sz w:val="24"/>
          <w:szCs w:val="24"/>
          <w:shd w:val="clear" w:color="auto" w:fill="FFFFFF"/>
        </w:rPr>
        <w:t>Oram</w:t>
      </w:r>
      <w:proofErr w:type="spellEnd"/>
      <w:r w:rsidRPr="007E77E9">
        <w:rPr>
          <w:rFonts w:ascii="Times New Roman" w:hAnsi="Times New Roman"/>
          <w:color w:val="222222"/>
          <w:sz w:val="24"/>
          <w:szCs w:val="24"/>
          <w:shd w:val="clear" w:color="auto" w:fill="FFFFFF"/>
        </w:rPr>
        <w:t xml:space="preserve">, S., </w:t>
      </w:r>
      <w:proofErr w:type="spellStart"/>
      <w:r w:rsidRPr="007E77E9">
        <w:rPr>
          <w:rFonts w:ascii="Times New Roman" w:hAnsi="Times New Roman"/>
          <w:color w:val="222222"/>
          <w:sz w:val="24"/>
          <w:szCs w:val="24"/>
          <w:shd w:val="clear" w:color="auto" w:fill="FFFFFF"/>
        </w:rPr>
        <w:t>Khalifeh</w:t>
      </w:r>
      <w:proofErr w:type="spellEnd"/>
      <w:r w:rsidRPr="007E77E9">
        <w:rPr>
          <w:rFonts w:ascii="Times New Roman" w:hAnsi="Times New Roman"/>
          <w:color w:val="222222"/>
          <w:sz w:val="24"/>
          <w:szCs w:val="24"/>
          <w:shd w:val="clear" w:color="auto" w:fill="FFFFFF"/>
        </w:rPr>
        <w:t>, H., &amp; Howard, L. M. (2017). Violence against women and mental health. </w:t>
      </w:r>
      <w:r w:rsidRPr="007E77E9">
        <w:rPr>
          <w:rFonts w:ascii="Times New Roman" w:hAnsi="Times New Roman"/>
          <w:i/>
          <w:iCs/>
          <w:color w:val="222222"/>
          <w:sz w:val="24"/>
          <w:szCs w:val="24"/>
          <w:shd w:val="clear" w:color="auto" w:fill="FFFFFF"/>
        </w:rPr>
        <w:t>The Lancet Psychiatry</w:t>
      </w:r>
      <w:r w:rsidRPr="007E77E9">
        <w:rPr>
          <w:rFonts w:ascii="Times New Roman" w:hAnsi="Times New Roman"/>
          <w:color w:val="222222"/>
          <w:sz w:val="24"/>
          <w:szCs w:val="24"/>
          <w:shd w:val="clear" w:color="auto" w:fill="FFFFFF"/>
        </w:rPr>
        <w:t>, </w:t>
      </w:r>
      <w:r w:rsidRPr="007E77E9">
        <w:rPr>
          <w:rFonts w:ascii="Times New Roman" w:hAnsi="Times New Roman"/>
          <w:i/>
          <w:iCs/>
          <w:color w:val="222222"/>
          <w:sz w:val="24"/>
          <w:szCs w:val="24"/>
          <w:shd w:val="clear" w:color="auto" w:fill="FFFFFF"/>
        </w:rPr>
        <w:t>4</w:t>
      </w:r>
      <w:r w:rsidRPr="007E77E9">
        <w:rPr>
          <w:rFonts w:ascii="Times New Roman" w:hAnsi="Times New Roman"/>
          <w:color w:val="222222"/>
          <w:sz w:val="24"/>
          <w:szCs w:val="24"/>
          <w:shd w:val="clear" w:color="auto" w:fill="FFFFFF"/>
        </w:rPr>
        <w:t>(2), 159-170.</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r w:rsidRPr="007E77E9">
        <w:rPr>
          <w:rFonts w:ascii="Times New Roman" w:hAnsi="Times New Roman"/>
          <w:color w:val="222222"/>
          <w:sz w:val="24"/>
          <w:szCs w:val="24"/>
          <w:shd w:val="clear" w:color="auto" w:fill="FFFFFF"/>
        </w:rPr>
        <w:t>World Hea</w:t>
      </w:r>
      <w:bookmarkStart w:id="0" w:name="_GoBack"/>
      <w:bookmarkEnd w:id="0"/>
      <w:r w:rsidRPr="007E77E9">
        <w:rPr>
          <w:rFonts w:ascii="Times New Roman" w:hAnsi="Times New Roman"/>
          <w:color w:val="222222"/>
          <w:sz w:val="24"/>
          <w:szCs w:val="24"/>
          <w:shd w:val="clear" w:color="auto" w:fill="FFFFFF"/>
        </w:rPr>
        <w:t>lth Organization. "Ethical and safety recommendations for intervention research on violence against women: building on lessons from the WHO publication putting women first: ethical and safety recommendations for research on domestic violence against women." (2016).</w:t>
      </w:r>
    </w:p>
    <w:p w:rsidR="007E77E9" w:rsidRDefault="007E77E9" w:rsidP="007E77E9">
      <w:pPr>
        <w:spacing w:line="480" w:lineRule="auto"/>
        <w:rPr>
          <w:rFonts w:ascii="Arial" w:hAnsi="Arial" w:cs="Arial"/>
          <w:color w:val="222222"/>
          <w:sz w:val="20"/>
          <w:szCs w:val="20"/>
          <w:shd w:val="clear" w:color="auto" w:fill="FFFFFF"/>
        </w:rPr>
      </w:pPr>
    </w:p>
    <w:p w:rsidR="007E77E9" w:rsidRPr="005114AA" w:rsidRDefault="007E77E9" w:rsidP="007E77E9">
      <w:pPr>
        <w:spacing w:line="480" w:lineRule="auto"/>
        <w:rPr>
          <w:rFonts w:ascii="Times New Roman" w:eastAsia="Times New Roman" w:hAnsi="Times New Roman"/>
          <w:color w:val="000000" w:themeColor="text1"/>
          <w:sz w:val="24"/>
          <w:szCs w:val="24"/>
        </w:rPr>
      </w:pPr>
    </w:p>
    <w:sectPr w:rsidR="007E77E9" w:rsidRPr="005114AA">
      <w:headerReference w:type="default" r:id="rId6"/>
      <w:pgSz w:w="12240" w:h="15840"/>
      <w:pgMar w:top="1440" w:right="1440" w:bottom="1440" w:left="1440" w:header="72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A71" w:rsidRDefault="00131A71">
      <w:pPr>
        <w:spacing w:after="0" w:line="240" w:lineRule="auto"/>
      </w:pPr>
      <w:r>
        <w:separator/>
      </w:r>
    </w:p>
  </w:endnote>
  <w:endnote w:type="continuationSeparator" w:id="0">
    <w:p w:rsidR="00131A71" w:rsidRDefault="00131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A71" w:rsidRDefault="00131A71">
      <w:pPr>
        <w:spacing w:after="0" w:line="240" w:lineRule="auto"/>
      </w:pPr>
      <w:r>
        <w:separator/>
      </w:r>
    </w:p>
  </w:footnote>
  <w:footnote w:type="continuationSeparator" w:id="0">
    <w:p w:rsidR="00131A71" w:rsidRDefault="00131A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500" w:rsidRDefault="00662500">
    <w:pPr>
      <w:pStyle w:val="Header"/>
      <w:spacing w:line="480" w:lineRule="auto"/>
      <w:contextualSpacing/>
      <w:jc w:val="right"/>
      <w:rPr>
        <w:rFonts w:ascii="Times New Roman" w:hAnsi="Times New Roman"/>
        <w:sz w:val="24"/>
        <w:szCs w:val="24"/>
      </w:rPr>
    </w:pPr>
    <w:r>
      <w:rPr>
        <w:rFonts w:ascii="Times New Roman" w:hAnsi="Times New Roman"/>
        <w:sz w:val="24"/>
        <w:szCs w:val="24"/>
      </w:rPr>
      <w:t xml:space="preserve">Last Name </w:t>
    </w:r>
    <w:r>
      <w:rPr>
        <w:rFonts w:ascii="Times New Roman" w:hAnsi="Times New Roman"/>
        <w:sz w:val="24"/>
        <w:szCs w:val="24"/>
      </w:rPr>
      <w:fldChar w:fldCharType="begin"/>
    </w:r>
    <w:r>
      <w:instrText>PAGE</w:instrText>
    </w:r>
    <w:r>
      <w:fldChar w:fldCharType="separate"/>
    </w:r>
    <w:r w:rsidR="00C07409">
      <w:rPr>
        <w:noProof/>
      </w:rPr>
      <w:t>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3E0"/>
    <w:rsid w:val="000403D9"/>
    <w:rsid w:val="00131A71"/>
    <w:rsid w:val="001533E0"/>
    <w:rsid w:val="0017756D"/>
    <w:rsid w:val="00220778"/>
    <w:rsid w:val="0029100F"/>
    <w:rsid w:val="00356049"/>
    <w:rsid w:val="003B4B18"/>
    <w:rsid w:val="003F23BD"/>
    <w:rsid w:val="003F70D0"/>
    <w:rsid w:val="00414431"/>
    <w:rsid w:val="004305C3"/>
    <w:rsid w:val="0046575D"/>
    <w:rsid w:val="005114AA"/>
    <w:rsid w:val="005A63BC"/>
    <w:rsid w:val="0061122A"/>
    <w:rsid w:val="00662500"/>
    <w:rsid w:val="006F6D5D"/>
    <w:rsid w:val="007E77E9"/>
    <w:rsid w:val="00893078"/>
    <w:rsid w:val="008E649C"/>
    <w:rsid w:val="009150F5"/>
    <w:rsid w:val="00945E68"/>
    <w:rsid w:val="00A97192"/>
    <w:rsid w:val="00AD1379"/>
    <w:rsid w:val="00B46A18"/>
    <w:rsid w:val="00C07409"/>
    <w:rsid w:val="00C94EFB"/>
    <w:rsid w:val="00CB1B2C"/>
    <w:rsid w:val="00E7171F"/>
    <w:rsid w:val="00E940D3"/>
    <w:rsid w:val="00EB03F9"/>
    <w:rsid w:val="00F70BCF"/>
    <w:rsid w:val="00FE4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3BC0D4-EA12-4C87-B25E-1083C0749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Pr>
      <w:sz w:val="22"/>
      <w:szCs w:val="22"/>
      <w:lang w:val="en-US"/>
    </w:rPr>
  </w:style>
  <w:style w:type="character" w:customStyle="1" w:styleId="FooterChar">
    <w:name w:val="Footer Char"/>
    <w:qFormat/>
    <w:rPr>
      <w:sz w:val="22"/>
      <w:szCs w:val="22"/>
      <w:lang w:val="en-US"/>
    </w:rPr>
  </w:style>
  <w:style w:type="character" w:customStyle="1" w:styleId="BalloonTextChar">
    <w:name w:val="Balloon Text Char"/>
    <w:qFormat/>
    <w:rPr>
      <w:rFonts w:ascii="Tahoma" w:hAnsi="Tahoma" w:cs="Tahoma"/>
      <w:sz w:val="16"/>
      <w:szCs w:val="16"/>
      <w:lang w:val="en-US"/>
    </w:rPr>
  </w:style>
  <w:style w:type="character" w:styleId="CommentReference">
    <w:name w:val="annotation reference"/>
    <w:qFormat/>
    <w:rPr>
      <w:sz w:val="16"/>
      <w:szCs w:val="16"/>
    </w:rPr>
  </w:style>
  <w:style w:type="character" w:customStyle="1" w:styleId="CommentTextChar">
    <w:name w:val="Comment Text Char"/>
    <w:qFormat/>
    <w:rPr>
      <w:lang w:val="en-US"/>
    </w:rPr>
  </w:style>
  <w:style w:type="character" w:customStyle="1" w:styleId="CommentSubjectChar">
    <w:name w:val="Comment Subject Char"/>
    <w:qFormat/>
    <w:rPr>
      <w:b/>
      <w:bCs/>
      <w:lang w:val="en-US"/>
    </w:rPr>
  </w:style>
  <w:style w:type="character" w:styleId="PageNumber">
    <w:name w:val="page number"/>
  </w:style>
  <w:style w:type="character" w:customStyle="1" w:styleId="DocumentMapChar">
    <w:name w:val="Document Map Char"/>
    <w:qFormat/>
    <w:rPr>
      <w:rFonts w:ascii="Tahoma" w:eastAsia="Times New Roman" w:hAnsi="Tahoma" w:cs="Tahoma"/>
      <w:shd w:val="clear" w:color="auto" w:fill="000080"/>
      <w:lang w:val="en-US"/>
    </w:rPr>
  </w:style>
  <w:style w:type="character" w:customStyle="1" w:styleId="InternetLink">
    <w:name w:val="Internet Link"/>
    <w:rPr>
      <w:color w:val="0563C1"/>
      <w:u w:val="single"/>
    </w:rPr>
  </w:style>
  <w:style w:type="character" w:customStyle="1" w:styleId="apple-converted-space">
    <w:name w:val="apple-converted-space"/>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BalloonText">
    <w:name w:val="Balloon Text"/>
    <w:basedOn w:val="Normal"/>
    <w:qFormat/>
    <w:pPr>
      <w:spacing w:after="0" w:line="240" w:lineRule="auto"/>
    </w:pPr>
    <w:rPr>
      <w:rFonts w:ascii="Tahoma" w:hAnsi="Tahoma" w:cs="Tahoma"/>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DocumentMap">
    <w:name w:val="Document Map"/>
    <w:basedOn w:val="Normal"/>
    <w:qFormat/>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pPr>
      <w:spacing w:before="280" w:after="280" w:line="240" w:lineRule="auto"/>
    </w:pPr>
    <w:rPr>
      <w:rFonts w:ascii="Times New Roman" w:eastAsia="Times New Roman" w:hAnsi="Times New Roman"/>
      <w:sz w:val="24"/>
      <w:szCs w:val="24"/>
      <w:lang w:val="ru-RU"/>
    </w:rPr>
  </w:style>
  <w:style w:type="character" w:styleId="Hyperlink">
    <w:name w:val="Hyperlink"/>
    <w:basedOn w:val="DefaultParagraphFont"/>
    <w:uiPriority w:val="99"/>
    <w:unhideWhenUsed/>
    <w:rsid w:val="005114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8</Pages>
  <Words>1967</Words>
  <Characters>11216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dc:description/>
  <cp:lastModifiedBy>KANIA</cp:lastModifiedBy>
  <cp:revision>5</cp:revision>
  <dcterms:created xsi:type="dcterms:W3CDTF">2020-04-19T21:44:00Z</dcterms:created>
  <dcterms:modified xsi:type="dcterms:W3CDTF">2020-04-20T03:46:00Z</dcterms:modified>
  <dc:language>ru-RU</dc:language>
</cp:coreProperties>
</file>